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675E6" w14:textId="72A36632" w:rsidR="00441A1B" w:rsidRDefault="00441A1B" w:rsidP="00303525">
      <w:pPr>
        <w:tabs>
          <w:tab w:val="left" w:pos="720"/>
          <w:tab w:val="left" w:pos="7020"/>
          <w:tab w:val="left" w:pos="7250"/>
          <w:tab w:val="left" w:pos="7485"/>
          <w:tab w:val="left" w:pos="8940"/>
          <w:tab w:val="right" w:pos="9360"/>
        </w:tabs>
        <w:ind w:left="90"/>
        <w:rPr>
          <w:rFonts w:asciiTheme="minorHAnsi" w:hAnsiTheme="minorHAnsi"/>
          <w:b/>
          <w:bCs/>
          <w:iCs/>
          <w:sz w:val="24"/>
          <w:szCs w:val="24"/>
        </w:rPr>
      </w:pPr>
      <w:bookmarkStart w:id="0" w:name="_GoBack"/>
      <w:bookmarkEnd w:id="0"/>
      <w:r>
        <w:rPr>
          <w:rFonts w:asciiTheme="minorHAnsi" w:hAnsiTheme="minorHAnsi"/>
          <w:b/>
          <w:bCs/>
          <w:iCs/>
          <w:sz w:val="24"/>
          <w:szCs w:val="24"/>
        </w:rPr>
        <w:tab/>
      </w:r>
      <w:r>
        <w:rPr>
          <w:rFonts w:asciiTheme="minorHAnsi" w:hAnsiTheme="minorHAnsi"/>
          <w:b/>
          <w:bCs/>
          <w:iCs/>
          <w:sz w:val="24"/>
          <w:szCs w:val="24"/>
        </w:rPr>
        <w:tab/>
      </w:r>
      <w:r w:rsidR="00303525">
        <w:rPr>
          <w:rFonts w:asciiTheme="minorHAnsi" w:hAnsiTheme="minorHAnsi"/>
          <w:b/>
          <w:bCs/>
          <w:iCs/>
          <w:sz w:val="24"/>
          <w:szCs w:val="24"/>
        </w:rPr>
        <w:tab/>
      </w:r>
      <w:r w:rsidR="00C74063">
        <w:rPr>
          <w:rFonts w:asciiTheme="minorHAnsi" w:hAnsiTheme="minorHAnsi"/>
          <w:b/>
          <w:bCs/>
          <w:iCs/>
          <w:sz w:val="24"/>
          <w:szCs w:val="24"/>
        </w:rPr>
        <w:t xml:space="preserve"> </w:t>
      </w:r>
    </w:p>
    <w:p w14:paraId="1F49B8E2" w14:textId="77777777" w:rsidR="00441A1B" w:rsidRDefault="00441A1B" w:rsidP="00441A1B">
      <w:pPr>
        <w:tabs>
          <w:tab w:val="left" w:pos="720"/>
          <w:tab w:val="left" w:pos="1440"/>
          <w:tab w:val="left" w:pos="2880"/>
          <w:tab w:val="left" w:pos="3600"/>
          <w:tab w:val="left" w:pos="4320"/>
          <w:tab w:val="left" w:pos="4500"/>
          <w:tab w:val="left" w:pos="5040"/>
          <w:tab w:val="left" w:pos="5760"/>
          <w:tab w:val="left" w:pos="6480"/>
          <w:tab w:val="left" w:pos="7200"/>
          <w:tab w:val="left" w:pos="7920"/>
          <w:tab w:val="left" w:pos="8640"/>
        </w:tabs>
        <w:ind w:left="90"/>
        <w:jc w:val="center"/>
        <w:rPr>
          <w:rFonts w:asciiTheme="minorHAnsi" w:hAnsiTheme="minorHAnsi"/>
          <w:b/>
          <w:bCs/>
          <w:iCs/>
          <w:sz w:val="24"/>
          <w:szCs w:val="24"/>
        </w:rPr>
      </w:pPr>
    </w:p>
    <w:p w14:paraId="6A466D19" w14:textId="77777777" w:rsidR="00441A1B" w:rsidRPr="0051686A" w:rsidRDefault="00441A1B" w:rsidP="00441A1B">
      <w:pPr>
        <w:tabs>
          <w:tab w:val="left" w:pos="720"/>
          <w:tab w:val="left" w:pos="1440"/>
          <w:tab w:val="left" w:pos="2880"/>
          <w:tab w:val="left" w:pos="3600"/>
          <w:tab w:val="left" w:pos="4320"/>
          <w:tab w:val="left" w:pos="4500"/>
          <w:tab w:val="left" w:pos="5040"/>
          <w:tab w:val="left" w:pos="5760"/>
          <w:tab w:val="left" w:pos="6480"/>
          <w:tab w:val="left" w:pos="7200"/>
          <w:tab w:val="left" w:pos="7920"/>
          <w:tab w:val="left" w:pos="8640"/>
        </w:tabs>
        <w:ind w:left="90"/>
        <w:jc w:val="center"/>
        <w:rPr>
          <w:rFonts w:asciiTheme="minorHAnsi" w:hAnsiTheme="minorHAnsi"/>
          <w:b/>
          <w:bCs/>
          <w:iCs/>
          <w:sz w:val="28"/>
          <w:szCs w:val="28"/>
        </w:rPr>
      </w:pPr>
      <w:r w:rsidRPr="0051686A">
        <w:rPr>
          <w:rFonts w:asciiTheme="minorHAnsi" w:hAnsiTheme="minorHAnsi"/>
          <w:b/>
          <w:bCs/>
          <w:iCs/>
          <w:sz w:val="28"/>
          <w:szCs w:val="28"/>
        </w:rPr>
        <w:t>CURRICULUM VITAE</w:t>
      </w:r>
    </w:p>
    <w:p w14:paraId="2AD43E5C" w14:textId="77777777" w:rsidR="00441A1B" w:rsidRDefault="00441A1B"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b/>
          <w:bCs/>
          <w:iCs/>
          <w:sz w:val="24"/>
          <w:szCs w:val="24"/>
        </w:rPr>
      </w:pPr>
    </w:p>
    <w:p w14:paraId="2CA56F4E" w14:textId="6AFAC7FC" w:rsidR="00127531" w:rsidRDefault="00484336" w:rsidP="00484336">
      <w:pPr>
        <w:autoSpaceDE w:val="0"/>
        <w:autoSpaceDN w:val="0"/>
        <w:adjustRightInd w:val="0"/>
        <w:spacing w:line="480" w:lineRule="auto"/>
        <w:jc w:val="center"/>
        <w:rPr>
          <w:rFonts w:asciiTheme="minorHAnsi" w:eastAsia="Calibri" w:hAnsiTheme="minorHAnsi" w:cstheme="minorHAnsi"/>
          <w:b/>
          <w:bCs/>
          <w:sz w:val="24"/>
          <w:szCs w:val="22"/>
        </w:rPr>
      </w:pPr>
      <w:r>
        <w:rPr>
          <w:rFonts w:asciiTheme="minorHAnsi" w:eastAsia="Calibri" w:hAnsiTheme="minorHAnsi" w:cstheme="minorHAnsi"/>
          <w:b/>
          <w:bCs/>
          <w:sz w:val="24"/>
          <w:szCs w:val="22"/>
        </w:rPr>
        <w:t>BIOGRAPHICAL</w:t>
      </w:r>
    </w:p>
    <w:p w14:paraId="31D7065C" w14:textId="77777777" w:rsidR="00C74063" w:rsidRDefault="00C74063" w:rsidP="00484336">
      <w:pPr>
        <w:autoSpaceDE w:val="0"/>
        <w:autoSpaceDN w:val="0"/>
        <w:adjustRightInd w:val="0"/>
        <w:spacing w:line="480" w:lineRule="auto"/>
        <w:jc w:val="center"/>
        <w:rPr>
          <w:rFonts w:asciiTheme="minorHAnsi" w:eastAsia="Calibri" w:hAnsiTheme="minorHAnsi" w:cstheme="minorHAnsi"/>
          <w:b/>
          <w:bCs/>
          <w:sz w:val="24"/>
          <w:szCs w:val="22"/>
        </w:rPr>
      </w:pPr>
    </w:p>
    <w:p w14:paraId="5C372E66" w14:textId="23E9FA7E" w:rsidR="00127531" w:rsidRPr="00127531" w:rsidRDefault="00127531" w:rsidP="00127531">
      <w:pPr>
        <w:autoSpaceDE w:val="0"/>
        <w:autoSpaceDN w:val="0"/>
        <w:adjustRightInd w:val="0"/>
        <w:spacing w:line="480" w:lineRule="auto"/>
        <w:rPr>
          <w:rFonts w:asciiTheme="minorHAnsi" w:eastAsia="Calibri" w:hAnsiTheme="minorHAnsi" w:cstheme="minorHAnsi"/>
          <w:bCs/>
          <w:sz w:val="24"/>
          <w:szCs w:val="22"/>
        </w:rPr>
      </w:pPr>
      <w:r w:rsidRPr="00127531">
        <w:rPr>
          <w:rFonts w:asciiTheme="minorHAnsi" w:eastAsia="Calibri" w:hAnsiTheme="minorHAnsi" w:cstheme="minorHAnsi"/>
          <w:b/>
          <w:bCs/>
          <w:sz w:val="24"/>
          <w:szCs w:val="22"/>
        </w:rPr>
        <w:t xml:space="preserve">Name: </w:t>
      </w:r>
      <w:r>
        <w:rPr>
          <w:rFonts w:asciiTheme="minorHAnsi" w:eastAsia="Calibri" w:hAnsiTheme="minorHAnsi" w:cstheme="minorHAnsi"/>
          <w:bCs/>
          <w:sz w:val="24"/>
          <w:szCs w:val="22"/>
        </w:rPr>
        <w:t>M. Kathleen Kelly, PhD, PT</w:t>
      </w:r>
      <w:r w:rsidRPr="00127531">
        <w:rPr>
          <w:rFonts w:asciiTheme="minorHAnsi" w:eastAsia="Calibri" w:hAnsiTheme="minorHAnsi" w:cstheme="minorHAnsi"/>
          <w:bCs/>
          <w:sz w:val="24"/>
          <w:szCs w:val="22"/>
        </w:rPr>
        <w:tab/>
      </w:r>
      <w:r w:rsidRPr="00127531">
        <w:rPr>
          <w:rFonts w:asciiTheme="minorHAnsi" w:eastAsia="Calibri" w:hAnsiTheme="minorHAnsi" w:cstheme="minorHAnsi"/>
          <w:b/>
          <w:bCs/>
          <w:sz w:val="24"/>
          <w:szCs w:val="22"/>
        </w:rPr>
        <w:t xml:space="preserve"> </w:t>
      </w:r>
      <w:r w:rsidRPr="00127531">
        <w:rPr>
          <w:rFonts w:asciiTheme="minorHAnsi" w:eastAsia="Calibri" w:hAnsiTheme="minorHAnsi" w:cstheme="minorHAnsi"/>
          <w:b/>
          <w:bCs/>
          <w:sz w:val="24"/>
          <w:szCs w:val="22"/>
        </w:rPr>
        <w:tab/>
      </w:r>
      <w:r w:rsidRPr="00127531">
        <w:rPr>
          <w:rFonts w:asciiTheme="minorHAnsi" w:eastAsia="Calibri" w:hAnsiTheme="minorHAnsi" w:cstheme="minorHAnsi"/>
          <w:b/>
          <w:bCs/>
          <w:sz w:val="24"/>
          <w:szCs w:val="22"/>
        </w:rPr>
        <w:tab/>
        <w:t xml:space="preserve">Birth Date: </w:t>
      </w:r>
      <w:r>
        <w:rPr>
          <w:rFonts w:asciiTheme="minorHAnsi" w:eastAsia="Calibri" w:hAnsiTheme="minorHAnsi" w:cstheme="minorHAnsi"/>
          <w:bCs/>
          <w:sz w:val="24"/>
          <w:szCs w:val="22"/>
        </w:rPr>
        <w:t>April 30, 1961</w:t>
      </w:r>
    </w:p>
    <w:p w14:paraId="4BFBE807" w14:textId="1CC09A3E" w:rsidR="00127531" w:rsidRPr="00127531" w:rsidRDefault="00127531" w:rsidP="00127531">
      <w:pPr>
        <w:autoSpaceDE w:val="0"/>
        <w:autoSpaceDN w:val="0"/>
        <w:adjustRightInd w:val="0"/>
        <w:spacing w:line="480" w:lineRule="auto"/>
        <w:rPr>
          <w:rFonts w:asciiTheme="minorHAnsi" w:eastAsia="Calibri" w:hAnsiTheme="minorHAnsi" w:cstheme="minorHAnsi"/>
          <w:b/>
          <w:bCs/>
          <w:sz w:val="24"/>
          <w:szCs w:val="22"/>
        </w:rPr>
      </w:pPr>
      <w:r w:rsidRPr="00127531">
        <w:rPr>
          <w:rFonts w:asciiTheme="minorHAnsi" w:eastAsia="Calibri" w:hAnsiTheme="minorHAnsi" w:cstheme="minorHAnsi"/>
          <w:b/>
          <w:bCs/>
          <w:sz w:val="24"/>
          <w:szCs w:val="22"/>
        </w:rPr>
        <w:t xml:space="preserve">Birth Place: </w:t>
      </w:r>
      <w:r>
        <w:rPr>
          <w:rFonts w:asciiTheme="minorHAnsi" w:eastAsia="Calibri" w:hAnsiTheme="minorHAnsi" w:cstheme="minorHAnsi"/>
          <w:bCs/>
          <w:sz w:val="24"/>
          <w:szCs w:val="22"/>
        </w:rPr>
        <w:t>Pittsburgh</w:t>
      </w:r>
      <w:r w:rsidRPr="00127531">
        <w:rPr>
          <w:rFonts w:asciiTheme="minorHAnsi" w:eastAsia="Calibri" w:hAnsiTheme="minorHAnsi" w:cstheme="minorHAnsi"/>
          <w:bCs/>
          <w:sz w:val="24"/>
          <w:szCs w:val="22"/>
        </w:rPr>
        <w:t>, PA</w:t>
      </w:r>
    </w:p>
    <w:p w14:paraId="1A0140BE" w14:textId="5DF00124" w:rsidR="00127531" w:rsidRPr="00127531" w:rsidRDefault="00127531" w:rsidP="00127531">
      <w:pPr>
        <w:autoSpaceDE w:val="0"/>
        <w:autoSpaceDN w:val="0"/>
        <w:adjustRightInd w:val="0"/>
        <w:spacing w:line="480" w:lineRule="auto"/>
        <w:rPr>
          <w:rFonts w:asciiTheme="minorHAnsi" w:eastAsia="Calibri" w:hAnsiTheme="minorHAnsi" w:cstheme="minorHAnsi"/>
          <w:bCs/>
          <w:sz w:val="24"/>
          <w:szCs w:val="22"/>
        </w:rPr>
      </w:pPr>
      <w:r w:rsidRPr="00127531">
        <w:rPr>
          <w:rFonts w:asciiTheme="minorHAnsi" w:eastAsia="Calibri" w:hAnsiTheme="minorHAnsi" w:cstheme="minorHAnsi"/>
          <w:b/>
          <w:bCs/>
          <w:sz w:val="24"/>
          <w:szCs w:val="22"/>
        </w:rPr>
        <w:t xml:space="preserve">Citizenship: </w:t>
      </w:r>
      <w:r w:rsidRPr="00127531">
        <w:rPr>
          <w:rFonts w:asciiTheme="minorHAnsi" w:eastAsia="Calibri" w:hAnsiTheme="minorHAnsi" w:cstheme="minorHAnsi"/>
          <w:bCs/>
          <w:sz w:val="24"/>
          <w:szCs w:val="22"/>
        </w:rPr>
        <w:t>United States</w:t>
      </w:r>
    </w:p>
    <w:p w14:paraId="3D1D7797" w14:textId="77777777" w:rsidR="00127531" w:rsidRPr="00127531" w:rsidRDefault="00127531" w:rsidP="00127531">
      <w:pPr>
        <w:autoSpaceDE w:val="0"/>
        <w:autoSpaceDN w:val="0"/>
        <w:adjustRightInd w:val="0"/>
        <w:spacing w:line="480" w:lineRule="auto"/>
        <w:rPr>
          <w:rFonts w:asciiTheme="minorHAnsi" w:eastAsia="Calibri" w:hAnsiTheme="minorHAnsi" w:cstheme="minorHAnsi"/>
          <w:bCs/>
          <w:sz w:val="24"/>
          <w:szCs w:val="22"/>
        </w:rPr>
      </w:pPr>
      <w:r w:rsidRPr="00127531">
        <w:rPr>
          <w:rFonts w:asciiTheme="minorHAnsi" w:eastAsia="Calibri" w:hAnsiTheme="minorHAnsi" w:cstheme="minorHAnsi"/>
          <w:b/>
          <w:bCs/>
          <w:sz w:val="24"/>
          <w:szCs w:val="22"/>
        </w:rPr>
        <w:t xml:space="preserve">Business Address: </w:t>
      </w:r>
      <w:r w:rsidRPr="00127531">
        <w:rPr>
          <w:rFonts w:asciiTheme="minorHAnsi" w:eastAsia="Calibri" w:hAnsiTheme="minorHAnsi" w:cstheme="minorHAnsi"/>
          <w:bCs/>
          <w:sz w:val="24"/>
          <w:szCs w:val="22"/>
        </w:rPr>
        <w:t>100 Technology Dr., Suite 210, Pittsburgh, PA 15219</w:t>
      </w:r>
      <w:r w:rsidRPr="00127531">
        <w:rPr>
          <w:rFonts w:asciiTheme="minorHAnsi" w:eastAsia="Calibri" w:hAnsiTheme="minorHAnsi" w:cstheme="minorHAnsi"/>
          <w:bCs/>
          <w:sz w:val="24"/>
          <w:szCs w:val="22"/>
        </w:rPr>
        <w:tab/>
      </w:r>
    </w:p>
    <w:p w14:paraId="2E81A908" w14:textId="3CB00375" w:rsidR="00127531" w:rsidRPr="00127531" w:rsidRDefault="00127531" w:rsidP="00127531">
      <w:pPr>
        <w:autoSpaceDE w:val="0"/>
        <w:autoSpaceDN w:val="0"/>
        <w:adjustRightInd w:val="0"/>
        <w:spacing w:line="480" w:lineRule="auto"/>
        <w:rPr>
          <w:rFonts w:asciiTheme="minorHAnsi" w:eastAsia="Calibri" w:hAnsiTheme="minorHAnsi" w:cstheme="minorHAnsi"/>
          <w:bCs/>
          <w:sz w:val="24"/>
          <w:szCs w:val="22"/>
        </w:rPr>
      </w:pPr>
      <w:r w:rsidRPr="00127531">
        <w:rPr>
          <w:rFonts w:asciiTheme="minorHAnsi" w:eastAsia="Calibri" w:hAnsiTheme="minorHAnsi" w:cstheme="minorHAnsi"/>
          <w:b/>
          <w:bCs/>
          <w:sz w:val="24"/>
          <w:szCs w:val="22"/>
        </w:rPr>
        <w:t xml:space="preserve">E-Mail Address: </w:t>
      </w:r>
      <w:r>
        <w:rPr>
          <w:rFonts w:asciiTheme="minorHAnsi" w:eastAsia="Calibri" w:hAnsiTheme="minorHAnsi" w:cstheme="minorHAnsi"/>
          <w:bCs/>
          <w:sz w:val="24"/>
          <w:szCs w:val="22"/>
        </w:rPr>
        <w:t>kkelly21</w:t>
      </w:r>
      <w:r w:rsidRPr="00127531">
        <w:rPr>
          <w:rFonts w:asciiTheme="minorHAnsi" w:eastAsia="Calibri" w:hAnsiTheme="minorHAnsi" w:cstheme="minorHAnsi"/>
          <w:bCs/>
          <w:sz w:val="24"/>
          <w:szCs w:val="22"/>
        </w:rPr>
        <w:t>@pitt.edu</w:t>
      </w:r>
    </w:p>
    <w:p w14:paraId="55A4C5CB" w14:textId="1D33E592" w:rsidR="00441A1B" w:rsidRPr="00C74063" w:rsidRDefault="00127531" w:rsidP="00C74063">
      <w:pPr>
        <w:autoSpaceDE w:val="0"/>
        <w:autoSpaceDN w:val="0"/>
        <w:adjustRightInd w:val="0"/>
        <w:spacing w:line="480" w:lineRule="auto"/>
        <w:rPr>
          <w:rFonts w:asciiTheme="minorHAnsi" w:eastAsia="Calibri" w:hAnsiTheme="minorHAnsi" w:cstheme="minorHAnsi"/>
          <w:bCs/>
          <w:sz w:val="24"/>
          <w:szCs w:val="22"/>
        </w:rPr>
      </w:pPr>
      <w:r w:rsidRPr="00127531">
        <w:rPr>
          <w:rFonts w:asciiTheme="minorHAnsi" w:eastAsia="Calibri" w:hAnsiTheme="minorHAnsi" w:cstheme="minorHAnsi"/>
          <w:b/>
          <w:bCs/>
          <w:sz w:val="24"/>
          <w:szCs w:val="22"/>
        </w:rPr>
        <w:t xml:space="preserve">Business Phone: </w:t>
      </w:r>
      <w:r w:rsidRPr="00127531">
        <w:rPr>
          <w:rFonts w:asciiTheme="minorHAnsi" w:eastAsia="Calibri" w:hAnsiTheme="minorHAnsi" w:cstheme="minorHAnsi"/>
          <w:bCs/>
          <w:sz w:val="24"/>
          <w:szCs w:val="22"/>
        </w:rPr>
        <w:t>(412)</w:t>
      </w:r>
      <w:r>
        <w:rPr>
          <w:rFonts w:asciiTheme="minorHAnsi" w:eastAsia="Calibri" w:hAnsiTheme="minorHAnsi" w:cstheme="minorHAnsi"/>
          <w:bCs/>
          <w:sz w:val="24"/>
          <w:szCs w:val="22"/>
        </w:rPr>
        <w:t xml:space="preserve"> </w:t>
      </w:r>
      <w:r w:rsidRPr="00127531">
        <w:rPr>
          <w:rFonts w:asciiTheme="minorHAnsi" w:eastAsia="Calibri" w:hAnsiTheme="minorHAnsi" w:cstheme="minorHAnsi"/>
          <w:bCs/>
          <w:sz w:val="24"/>
          <w:szCs w:val="22"/>
        </w:rPr>
        <w:t>383-</w:t>
      </w:r>
      <w:r>
        <w:rPr>
          <w:rFonts w:asciiTheme="minorHAnsi" w:eastAsia="Calibri" w:hAnsiTheme="minorHAnsi" w:cstheme="minorHAnsi"/>
          <w:bCs/>
          <w:sz w:val="24"/>
          <w:szCs w:val="22"/>
        </w:rPr>
        <w:t>6637</w:t>
      </w:r>
      <w:r w:rsidRPr="00127531">
        <w:rPr>
          <w:rFonts w:asciiTheme="minorHAnsi" w:eastAsia="Calibri" w:hAnsiTheme="minorHAnsi" w:cstheme="minorHAnsi"/>
          <w:b/>
          <w:bCs/>
          <w:sz w:val="24"/>
          <w:szCs w:val="22"/>
        </w:rPr>
        <w:tab/>
      </w:r>
      <w:r w:rsidRPr="00127531">
        <w:rPr>
          <w:rFonts w:asciiTheme="minorHAnsi" w:eastAsia="Calibri" w:hAnsiTheme="minorHAnsi" w:cstheme="minorHAnsi"/>
          <w:b/>
          <w:bCs/>
          <w:sz w:val="24"/>
          <w:szCs w:val="22"/>
        </w:rPr>
        <w:tab/>
      </w:r>
      <w:r w:rsidRPr="00127531">
        <w:rPr>
          <w:rFonts w:asciiTheme="minorHAnsi" w:eastAsia="Calibri" w:hAnsiTheme="minorHAnsi" w:cstheme="minorHAnsi"/>
          <w:b/>
          <w:bCs/>
          <w:sz w:val="24"/>
          <w:szCs w:val="22"/>
        </w:rPr>
        <w:tab/>
        <w:t xml:space="preserve">Business Fax: </w:t>
      </w:r>
      <w:r w:rsidRPr="00127531">
        <w:rPr>
          <w:rFonts w:asciiTheme="minorHAnsi" w:eastAsia="Calibri" w:hAnsiTheme="minorHAnsi" w:cstheme="minorHAnsi"/>
          <w:bCs/>
          <w:sz w:val="24"/>
          <w:szCs w:val="22"/>
        </w:rPr>
        <w:t>(412)</w:t>
      </w:r>
      <w:r>
        <w:rPr>
          <w:rFonts w:asciiTheme="minorHAnsi" w:eastAsia="Calibri" w:hAnsiTheme="minorHAnsi" w:cstheme="minorHAnsi"/>
          <w:bCs/>
          <w:sz w:val="24"/>
          <w:szCs w:val="22"/>
        </w:rPr>
        <w:t xml:space="preserve"> </w:t>
      </w:r>
      <w:r w:rsidRPr="00127531">
        <w:rPr>
          <w:rFonts w:asciiTheme="minorHAnsi" w:eastAsia="Calibri" w:hAnsiTheme="minorHAnsi" w:cstheme="minorHAnsi"/>
          <w:bCs/>
          <w:sz w:val="24"/>
          <w:szCs w:val="22"/>
        </w:rPr>
        <w:t>648-5970</w:t>
      </w:r>
    </w:p>
    <w:p w14:paraId="2D44E6B2" w14:textId="77777777" w:rsidR="00441A1B" w:rsidRDefault="00441A1B" w:rsidP="004D437D">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center"/>
        <w:rPr>
          <w:rFonts w:asciiTheme="minorHAnsi" w:hAnsiTheme="minorHAnsi"/>
          <w:b/>
          <w:sz w:val="28"/>
          <w:szCs w:val="28"/>
        </w:rPr>
      </w:pPr>
      <w:r>
        <w:rPr>
          <w:rFonts w:asciiTheme="minorHAnsi" w:hAnsiTheme="minorHAnsi"/>
          <w:b/>
          <w:bCs/>
          <w:sz w:val="22"/>
          <w:u w:val="single"/>
          <w:lang w:val="de-DE"/>
        </w:rPr>
        <w:t>______________________________________________</w:t>
      </w:r>
      <w:r w:rsidR="00670B90">
        <w:rPr>
          <w:rFonts w:asciiTheme="minorHAnsi" w:hAnsiTheme="minorHAnsi"/>
          <w:b/>
          <w:bCs/>
          <w:sz w:val="22"/>
          <w:u w:val="single"/>
          <w:lang w:val="de-DE"/>
        </w:rPr>
        <w:t>____________________________</w:t>
      </w:r>
    </w:p>
    <w:p w14:paraId="32D30F8C" w14:textId="77777777" w:rsidR="002D1051" w:rsidRDefault="002D1051" w:rsidP="00F9296C">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center"/>
        <w:rPr>
          <w:rFonts w:asciiTheme="minorHAnsi" w:hAnsiTheme="minorHAnsi"/>
          <w:b/>
          <w:sz w:val="24"/>
          <w:szCs w:val="28"/>
        </w:rPr>
      </w:pPr>
    </w:p>
    <w:p w14:paraId="47530E5C" w14:textId="18E8B777" w:rsidR="00441A1B" w:rsidRPr="00127531" w:rsidRDefault="00441A1B" w:rsidP="00F9296C">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center"/>
        <w:rPr>
          <w:rFonts w:asciiTheme="minorHAnsi" w:hAnsiTheme="minorHAnsi"/>
          <w:b/>
          <w:bCs/>
          <w:sz w:val="22"/>
          <w:szCs w:val="24"/>
          <w:u w:val="single"/>
          <w:lang w:val="de-DE"/>
        </w:rPr>
      </w:pPr>
      <w:r w:rsidRPr="00127531">
        <w:rPr>
          <w:rFonts w:asciiTheme="minorHAnsi" w:hAnsiTheme="minorHAnsi"/>
          <w:b/>
          <w:sz w:val="24"/>
          <w:szCs w:val="28"/>
        </w:rPr>
        <w:t xml:space="preserve">EDUCATION </w:t>
      </w:r>
      <w:r w:rsidR="00127531" w:rsidRPr="00127531">
        <w:rPr>
          <w:rFonts w:asciiTheme="minorHAnsi" w:hAnsiTheme="minorHAnsi"/>
          <w:b/>
          <w:sz w:val="24"/>
          <w:szCs w:val="28"/>
        </w:rPr>
        <w:t>and TRAINING</w:t>
      </w:r>
    </w:p>
    <w:p w14:paraId="585AB524" w14:textId="77777777" w:rsidR="00441A1B" w:rsidRDefault="00441A1B" w:rsidP="00441A1B">
      <w:pPr>
        <w:tabs>
          <w:tab w:val="left" w:pos="0"/>
          <w:tab w:val="left" w:pos="720"/>
          <w:tab w:val="left" w:pos="2160"/>
          <w:tab w:val="left" w:pos="279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
          <w:i/>
          <w:sz w:val="22"/>
          <w:szCs w:val="22"/>
        </w:rPr>
      </w:pPr>
    </w:p>
    <w:p w14:paraId="7B4083C6" w14:textId="77777777" w:rsidR="00127531" w:rsidRPr="000D5B87" w:rsidRDefault="00127531" w:rsidP="00127531">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
          <w:i/>
          <w:sz w:val="22"/>
          <w:szCs w:val="22"/>
        </w:rPr>
      </w:pPr>
      <w:r w:rsidRPr="000D5B87">
        <w:rPr>
          <w:rFonts w:asciiTheme="minorHAnsi" w:hAnsiTheme="minorHAnsi"/>
          <w:b/>
          <w:i/>
          <w:sz w:val="22"/>
          <w:szCs w:val="22"/>
        </w:rPr>
        <w:t>UNDERGRADUATE:</w:t>
      </w:r>
    </w:p>
    <w:p w14:paraId="750C3BC9" w14:textId="77777777" w:rsidR="00127531" w:rsidRPr="005719D4" w:rsidRDefault="00127531" w:rsidP="00127531">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
          <w:sz w:val="24"/>
          <w:szCs w:val="24"/>
        </w:rPr>
        <w:sectPr w:rsidR="00127531" w:rsidRPr="005719D4" w:rsidSect="00127531">
          <w:headerReference w:type="even" r:id="rId9"/>
          <w:headerReference w:type="default" r:id="rId10"/>
          <w:headerReference w:type="first" r:id="rId11"/>
          <w:type w:val="continuous"/>
          <w:pgSz w:w="12240" w:h="15840"/>
          <w:pgMar w:top="-660" w:right="1440" w:bottom="864" w:left="1440" w:header="720" w:footer="720" w:gutter="0"/>
          <w:cols w:space="720"/>
          <w:noEndnote/>
          <w:titlePg/>
        </w:sectPr>
      </w:pPr>
    </w:p>
    <w:p w14:paraId="715E8DC5" w14:textId="77777777" w:rsidR="00127531" w:rsidRPr="00091FC7" w:rsidRDefault="00127531" w:rsidP="00127531">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Pr>
          <w:rFonts w:asciiTheme="minorHAnsi" w:hAnsiTheme="minorHAnsi"/>
          <w:b/>
          <w:i/>
          <w:sz w:val="24"/>
          <w:szCs w:val="24"/>
        </w:rPr>
        <w:tab/>
      </w:r>
      <w:r>
        <w:rPr>
          <w:rFonts w:asciiTheme="minorHAnsi" w:hAnsiTheme="minorHAnsi"/>
          <w:sz w:val="22"/>
        </w:rPr>
        <w:t>1979-83</w:t>
      </w:r>
      <w:r>
        <w:rPr>
          <w:rFonts w:asciiTheme="minorHAnsi" w:hAnsiTheme="minorHAnsi"/>
          <w:sz w:val="22"/>
        </w:rPr>
        <w:tab/>
      </w:r>
      <w:r w:rsidRPr="00091FC7">
        <w:rPr>
          <w:rFonts w:asciiTheme="minorHAnsi" w:hAnsiTheme="minorHAnsi"/>
          <w:sz w:val="22"/>
        </w:rPr>
        <w:t>University of Pittsburgh</w:t>
      </w:r>
      <w:r w:rsidRPr="00091FC7">
        <w:rPr>
          <w:rFonts w:asciiTheme="minorHAnsi" w:hAnsiTheme="minorHAnsi"/>
          <w:sz w:val="22"/>
        </w:rPr>
        <w:tab/>
      </w:r>
      <w:r w:rsidRPr="00091FC7">
        <w:rPr>
          <w:rFonts w:asciiTheme="minorHAnsi" w:hAnsiTheme="minorHAnsi"/>
          <w:sz w:val="22"/>
        </w:rPr>
        <w:tab/>
      </w:r>
      <w:r>
        <w:rPr>
          <w:rFonts w:asciiTheme="minorHAnsi" w:hAnsiTheme="minorHAnsi"/>
          <w:sz w:val="22"/>
        </w:rPr>
        <w:tab/>
        <w:t>B.S., 1983</w:t>
      </w:r>
      <w:r>
        <w:rPr>
          <w:rFonts w:asciiTheme="minorHAnsi" w:hAnsiTheme="minorHAnsi"/>
          <w:sz w:val="22"/>
        </w:rPr>
        <w:tab/>
      </w:r>
      <w:r w:rsidRPr="00091FC7">
        <w:rPr>
          <w:rFonts w:asciiTheme="minorHAnsi" w:hAnsiTheme="minorHAnsi"/>
          <w:sz w:val="22"/>
        </w:rPr>
        <w:t xml:space="preserve"> Physical Therapy</w:t>
      </w:r>
    </w:p>
    <w:p w14:paraId="5371B33B" w14:textId="77777777" w:rsidR="00127531" w:rsidRPr="0079208D" w:rsidRDefault="00127531" w:rsidP="00127531">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sidRPr="00091FC7">
        <w:rPr>
          <w:rFonts w:asciiTheme="minorHAnsi" w:hAnsiTheme="minorHAnsi"/>
          <w:sz w:val="22"/>
        </w:rPr>
        <w:t xml:space="preserve">Pittsburgh, PA. </w:t>
      </w:r>
    </w:p>
    <w:p w14:paraId="58AD4050" w14:textId="77777777" w:rsidR="00127531" w:rsidRDefault="00127531" w:rsidP="00441A1B">
      <w:pPr>
        <w:tabs>
          <w:tab w:val="left" w:pos="0"/>
          <w:tab w:val="left" w:pos="720"/>
          <w:tab w:val="left" w:pos="2160"/>
          <w:tab w:val="left" w:pos="279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
          <w:i/>
          <w:sz w:val="22"/>
          <w:szCs w:val="22"/>
        </w:rPr>
      </w:pPr>
    </w:p>
    <w:p w14:paraId="2AE3F820" w14:textId="354FCA2B" w:rsidR="00441A1B" w:rsidRPr="000D5B87" w:rsidRDefault="00127531" w:rsidP="00441A1B">
      <w:pPr>
        <w:tabs>
          <w:tab w:val="left" w:pos="0"/>
          <w:tab w:val="left" w:pos="720"/>
          <w:tab w:val="left" w:pos="2160"/>
          <w:tab w:val="left" w:pos="279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
          <w:i/>
          <w:sz w:val="22"/>
          <w:szCs w:val="22"/>
        </w:rPr>
      </w:pPr>
      <w:r>
        <w:rPr>
          <w:rFonts w:asciiTheme="minorHAnsi" w:hAnsiTheme="minorHAnsi"/>
          <w:b/>
          <w:i/>
          <w:sz w:val="22"/>
          <w:szCs w:val="22"/>
        </w:rPr>
        <w:tab/>
      </w:r>
      <w:r w:rsidR="00441A1B" w:rsidRPr="000D5B87">
        <w:rPr>
          <w:rFonts w:asciiTheme="minorHAnsi" w:hAnsiTheme="minorHAnsi"/>
          <w:b/>
          <w:i/>
          <w:sz w:val="22"/>
          <w:szCs w:val="22"/>
        </w:rPr>
        <w:t>GRADUATE:</w:t>
      </w:r>
    </w:p>
    <w:p w14:paraId="25DED6F1" w14:textId="77777777" w:rsidR="00D210B1" w:rsidRDefault="00127531" w:rsidP="00D210B1">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s>
        <w:jc w:val="both"/>
        <w:rPr>
          <w:rFonts w:asciiTheme="minorHAnsi" w:hAnsiTheme="minorHAnsi"/>
          <w:sz w:val="22"/>
        </w:rPr>
      </w:pPr>
      <w:r>
        <w:rPr>
          <w:rFonts w:asciiTheme="minorHAnsi" w:hAnsiTheme="minorHAnsi"/>
          <w:sz w:val="22"/>
        </w:rPr>
        <w:tab/>
      </w:r>
      <w:r w:rsidR="00D210B1">
        <w:rPr>
          <w:rFonts w:asciiTheme="minorHAnsi" w:hAnsiTheme="minorHAnsi"/>
          <w:sz w:val="22"/>
        </w:rPr>
        <w:t>1985-87</w:t>
      </w:r>
      <w:r w:rsidR="00D210B1">
        <w:rPr>
          <w:rFonts w:asciiTheme="minorHAnsi" w:hAnsiTheme="minorHAnsi"/>
          <w:sz w:val="22"/>
        </w:rPr>
        <w:tab/>
        <w:t>Hahnemann University</w:t>
      </w:r>
      <w:r w:rsidR="00D210B1">
        <w:rPr>
          <w:rFonts w:asciiTheme="minorHAnsi" w:hAnsiTheme="minorHAnsi"/>
          <w:sz w:val="22"/>
        </w:rPr>
        <w:tab/>
      </w:r>
      <w:r w:rsidR="00D210B1" w:rsidRPr="00091FC7">
        <w:rPr>
          <w:rFonts w:asciiTheme="minorHAnsi" w:hAnsiTheme="minorHAnsi"/>
          <w:sz w:val="22"/>
        </w:rPr>
        <w:tab/>
      </w:r>
      <w:r w:rsidR="00D210B1">
        <w:rPr>
          <w:rFonts w:asciiTheme="minorHAnsi" w:hAnsiTheme="minorHAnsi"/>
          <w:sz w:val="22"/>
        </w:rPr>
        <w:t>M.S., 1987          Pediatric Physical Therapy</w:t>
      </w:r>
    </w:p>
    <w:p w14:paraId="71594EF6" w14:textId="77777777" w:rsidR="00D210B1" w:rsidRDefault="00D210B1" w:rsidP="00D210B1">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Pr>
          <w:rFonts w:asciiTheme="minorHAnsi" w:hAnsiTheme="minorHAnsi"/>
          <w:sz w:val="22"/>
        </w:rPr>
        <w:tab/>
      </w:r>
      <w:r>
        <w:rPr>
          <w:rFonts w:asciiTheme="minorHAnsi" w:hAnsiTheme="minorHAnsi"/>
          <w:sz w:val="22"/>
        </w:rPr>
        <w:tab/>
        <w:t xml:space="preserve">              Philadelphia, PA.     </w:t>
      </w:r>
      <w:r>
        <w:rPr>
          <w:rFonts w:asciiTheme="minorHAnsi" w:hAnsiTheme="minorHAnsi"/>
          <w:sz w:val="22"/>
        </w:rPr>
        <w:tab/>
      </w:r>
    </w:p>
    <w:p w14:paraId="7E920A19" w14:textId="77777777" w:rsidR="00D210B1" w:rsidRDefault="00D210B1" w:rsidP="00D210B1">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p>
    <w:p w14:paraId="24B5457E" w14:textId="77777777" w:rsidR="002D1051" w:rsidRDefault="00D210B1" w:rsidP="00D210B1">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Pr>
          <w:rFonts w:asciiTheme="minorHAnsi" w:hAnsiTheme="minorHAnsi"/>
          <w:sz w:val="22"/>
        </w:rPr>
        <w:tab/>
      </w:r>
      <w:r w:rsidR="00441A1B">
        <w:rPr>
          <w:rFonts w:asciiTheme="minorHAnsi" w:hAnsiTheme="minorHAnsi"/>
          <w:sz w:val="22"/>
        </w:rPr>
        <w:t>1996-2002</w:t>
      </w:r>
      <w:r w:rsidR="00441A1B">
        <w:rPr>
          <w:rFonts w:asciiTheme="minorHAnsi" w:hAnsiTheme="minorHAnsi"/>
          <w:sz w:val="22"/>
        </w:rPr>
        <w:tab/>
        <w:t>University of Pittsburgh</w:t>
      </w:r>
      <w:r w:rsidR="00441A1B">
        <w:rPr>
          <w:rFonts w:asciiTheme="minorHAnsi" w:hAnsiTheme="minorHAnsi"/>
          <w:sz w:val="22"/>
        </w:rPr>
        <w:tab/>
        <w:t xml:space="preserve"> </w:t>
      </w:r>
      <w:r w:rsidR="00441A1B">
        <w:rPr>
          <w:rFonts w:asciiTheme="minorHAnsi" w:hAnsiTheme="minorHAnsi"/>
          <w:sz w:val="22"/>
        </w:rPr>
        <w:tab/>
        <w:t>PhD, 2002</w:t>
      </w:r>
      <w:r w:rsidR="00441A1B">
        <w:rPr>
          <w:rFonts w:asciiTheme="minorHAnsi" w:hAnsiTheme="minorHAnsi"/>
          <w:sz w:val="22"/>
        </w:rPr>
        <w:tab/>
        <w:t xml:space="preserve"> </w:t>
      </w:r>
      <w:r>
        <w:rPr>
          <w:rFonts w:asciiTheme="minorHAnsi" w:hAnsiTheme="minorHAnsi"/>
          <w:sz w:val="22"/>
        </w:rPr>
        <w:t xml:space="preserve">   </w:t>
      </w:r>
      <w:r w:rsidR="00441A1B">
        <w:rPr>
          <w:rFonts w:asciiTheme="minorHAnsi" w:hAnsiTheme="minorHAnsi"/>
          <w:sz w:val="22"/>
        </w:rPr>
        <w:t xml:space="preserve">Rehabilitation </w:t>
      </w:r>
      <w:r w:rsidR="00127531">
        <w:rPr>
          <w:rFonts w:asciiTheme="minorHAnsi" w:hAnsiTheme="minorHAnsi"/>
          <w:sz w:val="22"/>
        </w:rPr>
        <w:t>Sciences/Neurobiology</w:t>
      </w:r>
      <w:r w:rsidR="00127531">
        <w:rPr>
          <w:rFonts w:asciiTheme="minorHAnsi" w:hAnsiTheme="minorHAnsi"/>
          <w:sz w:val="22"/>
        </w:rPr>
        <w:tab/>
      </w:r>
      <w:r w:rsidR="00441A1B">
        <w:rPr>
          <w:rFonts w:asciiTheme="minorHAnsi" w:hAnsiTheme="minorHAnsi"/>
          <w:sz w:val="22"/>
        </w:rPr>
        <w:tab/>
      </w:r>
      <w:r w:rsidR="00441A1B">
        <w:rPr>
          <w:rFonts w:asciiTheme="minorHAnsi" w:hAnsiTheme="minorHAnsi"/>
          <w:sz w:val="22"/>
        </w:rPr>
        <w:tab/>
      </w:r>
      <w:r w:rsidR="00441A1B">
        <w:rPr>
          <w:rFonts w:asciiTheme="minorHAnsi" w:hAnsiTheme="minorHAnsi"/>
          <w:sz w:val="22"/>
        </w:rPr>
        <w:tab/>
      </w:r>
      <w:r w:rsidR="00441A1B">
        <w:rPr>
          <w:rFonts w:asciiTheme="minorHAnsi" w:hAnsiTheme="minorHAnsi"/>
          <w:sz w:val="22"/>
        </w:rPr>
        <w:tab/>
      </w:r>
      <w:r w:rsidR="00441A1B">
        <w:rPr>
          <w:rFonts w:asciiTheme="minorHAnsi" w:hAnsiTheme="minorHAnsi"/>
          <w:sz w:val="22"/>
        </w:rPr>
        <w:tab/>
      </w:r>
      <w:r w:rsidR="00441A1B" w:rsidRPr="000C2E65">
        <w:rPr>
          <w:rFonts w:asciiTheme="minorHAnsi" w:hAnsiTheme="minorHAnsi"/>
          <w:sz w:val="22"/>
        </w:rPr>
        <w:t>Pittsburgh, PA</w:t>
      </w:r>
      <w:r w:rsidR="00441A1B">
        <w:rPr>
          <w:rFonts w:asciiTheme="minorHAnsi" w:hAnsiTheme="minorHAnsi"/>
          <w:sz w:val="22"/>
        </w:rPr>
        <w:tab/>
      </w:r>
    </w:p>
    <w:p w14:paraId="06B2B97F" w14:textId="1E4DAB67" w:rsidR="00441A1B" w:rsidRDefault="00441A1B" w:rsidP="00D210B1">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p>
    <w:p w14:paraId="2E58C36B" w14:textId="77777777" w:rsidR="002D1051" w:rsidRDefault="002D1051" w:rsidP="002D1051">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center"/>
        <w:rPr>
          <w:rFonts w:asciiTheme="minorHAnsi" w:hAnsiTheme="minorHAnsi"/>
          <w:b/>
          <w:sz w:val="28"/>
          <w:szCs w:val="28"/>
        </w:rPr>
      </w:pPr>
      <w:r>
        <w:rPr>
          <w:rFonts w:asciiTheme="minorHAnsi" w:hAnsiTheme="minorHAnsi"/>
          <w:b/>
          <w:bCs/>
          <w:sz w:val="22"/>
          <w:u w:val="single"/>
          <w:lang w:val="de-DE"/>
        </w:rPr>
        <w:t>__________________________________________________________________________</w:t>
      </w:r>
    </w:p>
    <w:p w14:paraId="78E61A8A" w14:textId="079F8C50" w:rsidR="00441A1B" w:rsidRDefault="00441A1B" w:rsidP="00D210B1">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s>
        <w:jc w:val="both"/>
        <w:rPr>
          <w:rFonts w:asciiTheme="minorHAnsi" w:hAnsiTheme="minorHAnsi"/>
          <w:sz w:val="22"/>
        </w:rPr>
      </w:pPr>
    </w:p>
    <w:p w14:paraId="285CE822" w14:textId="5E922231" w:rsidR="00441A1B" w:rsidRDefault="004C48C3" w:rsidP="00F9296C">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center"/>
        <w:rPr>
          <w:rFonts w:asciiTheme="minorHAnsi" w:hAnsiTheme="minorHAnsi"/>
          <w:b/>
          <w:sz w:val="24"/>
          <w:szCs w:val="28"/>
        </w:rPr>
      </w:pPr>
      <w:r>
        <w:rPr>
          <w:rFonts w:asciiTheme="minorHAnsi" w:hAnsiTheme="minorHAnsi"/>
          <w:b/>
          <w:sz w:val="24"/>
          <w:szCs w:val="28"/>
        </w:rPr>
        <w:t>APPOINTMENTS</w:t>
      </w:r>
      <w:r w:rsidR="00441A1B" w:rsidRPr="00D210B1">
        <w:rPr>
          <w:rFonts w:asciiTheme="minorHAnsi" w:hAnsiTheme="minorHAnsi"/>
          <w:b/>
          <w:sz w:val="24"/>
          <w:szCs w:val="28"/>
        </w:rPr>
        <w:t xml:space="preserve"> &amp; POSITIONS</w:t>
      </w:r>
    </w:p>
    <w:p w14:paraId="29E7E793" w14:textId="77777777" w:rsidR="004C48C3" w:rsidRPr="00D210B1" w:rsidRDefault="004C48C3"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b/>
          <w:sz w:val="24"/>
          <w:szCs w:val="28"/>
        </w:rPr>
      </w:pPr>
    </w:p>
    <w:p w14:paraId="0F421674" w14:textId="77777777" w:rsidR="00441A1B" w:rsidRPr="004C48C3" w:rsidRDefault="00441A1B"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
          <w:i/>
          <w:sz w:val="22"/>
        </w:rPr>
      </w:pPr>
      <w:r>
        <w:rPr>
          <w:rFonts w:asciiTheme="minorHAnsi" w:hAnsiTheme="minorHAnsi"/>
          <w:i/>
          <w:sz w:val="22"/>
        </w:rPr>
        <w:tab/>
      </w:r>
      <w:r w:rsidRPr="004C48C3">
        <w:rPr>
          <w:rFonts w:asciiTheme="minorHAnsi" w:hAnsiTheme="minorHAnsi"/>
          <w:b/>
          <w:i/>
          <w:sz w:val="22"/>
        </w:rPr>
        <w:t>ACADEMIC:</w:t>
      </w:r>
    </w:p>
    <w:p w14:paraId="75641928" w14:textId="77777777" w:rsidR="00441A1B" w:rsidRDefault="00441A1B"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Pr>
          <w:rFonts w:asciiTheme="minorHAnsi" w:hAnsiTheme="minorHAnsi"/>
          <w:sz w:val="22"/>
        </w:rPr>
        <w:tab/>
      </w:r>
    </w:p>
    <w:p w14:paraId="65C17F5C" w14:textId="3B440884" w:rsidR="00D210B1" w:rsidRDefault="00441A1B" w:rsidP="00D210B1">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Pr>
          <w:rFonts w:asciiTheme="minorHAnsi" w:hAnsiTheme="minorHAnsi"/>
          <w:sz w:val="22"/>
        </w:rPr>
        <w:tab/>
      </w:r>
      <w:r w:rsidR="00D210B1">
        <w:rPr>
          <w:rFonts w:asciiTheme="minorHAnsi" w:hAnsiTheme="minorHAnsi"/>
          <w:sz w:val="22"/>
        </w:rPr>
        <w:t>1991-1996</w:t>
      </w:r>
      <w:r w:rsidR="00D210B1">
        <w:rPr>
          <w:rFonts w:asciiTheme="minorHAnsi" w:hAnsiTheme="minorHAnsi"/>
          <w:sz w:val="22"/>
        </w:rPr>
        <w:tab/>
      </w:r>
      <w:r w:rsidR="00D210B1">
        <w:rPr>
          <w:rFonts w:asciiTheme="minorHAnsi" w:hAnsiTheme="minorHAnsi"/>
          <w:sz w:val="22"/>
        </w:rPr>
        <w:tab/>
      </w:r>
      <w:r w:rsidR="00D210B1">
        <w:rPr>
          <w:rFonts w:asciiTheme="minorHAnsi" w:hAnsiTheme="minorHAnsi"/>
          <w:sz w:val="22"/>
        </w:rPr>
        <w:tab/>
        <w:t>D</w:t>
      </w:r>
      <w:r w:rsidR="004C48C3">
        <w:rPr>
          <w:rFonts w:asciiTheme="minorHAnsi" w:hAnsiTheme="minorHAnsi"/>
          <w:sz w:val="22"/>
        </w:rPr>
        <w:t>epartment of Physical Therap</w:t>
      </w:r>
      <w:r w:rsidR="00D210B1">
        <w:rPr>
          <w:rFonts w:asciiTheme="minorHAnsi" w:hAnsiTheme="minorHAnsi"/>
          <w:sz w:val="22"/>
        </w:rPr>
        <w:t>y</w:t>
      </w:r>
      <w:r w:rsidR="00D210B1">
        <w:rPr>
          <w:rFonts w:asciiTheme="minorHAnsi" w:hAnsiTheme="minorHAnsi"/>
          <w:sz w:val="22"/>
        </w:rPr>
        <w:tab/>
      </w:r>
      <w:r w:rsidR="00D210B1">
        <w:rPr>
          <w:rFonts w:asciiTheme="minorHAnsi" w:hAnsiTheme="minorHAnsi"/>
          <w:sz w:val="22"/>
        </w:rPr>
        <w:tab/>
      </w:r>
      <w:r w:rsidR="00D210B1">
        <w:rPr>
          <w:rFonts w:asciiTheme="minorHAnsi" w:hAnsiTheme="minorHAnsi"/>
          <w:sz w:val="22"/>
        </w:rPr>
        <w:tab/>
      </w:r>
      <w:r w:rsidR="00303525">
        <w:rPr>
          <w:rFonts w:asciiTheme="minorHAnsi" w:hAnsiTheme="minorHAnsi"/>
          <w:sz w:val="22"/>
        </w:rPr>
        <w:t xml:space="preserve">Faculty </w:t>
      </w:r>
    </w:p>
    <w:p w14:paraId="4B3FE3A2" w14:textId="55A015CF" w:rsidR="00D210B1" w:rsidRDefault="00D210B1" w:rsidP="00D210B1">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4C48C3">
        <w:rPr>
          <w:rFonts w:asciiTheme="minorHAnsi" w:hAnsiTheme="minorHAnsi"/>
          <w:sz w:val="22"/>
        </w:rPr>
        <w:t>Duquesne University</w:t>
      </w:r>
    </w:p>
    <w:p w14:paraId="6C66923F" w14:textId="5FDF162A" w:rsidR="00D210B1" w:rsidRDefault="00D210B1" w:rsidP="00D210B1">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Pittsburgh, PA. </w:t>
      </w:r>
      <w:r>
        <w:rPr>
          <w:rFonts w:asciiTheme="minorHAnsi" w:hAnsiTheme="minorHAnsi"/>
          <w:sz w:val="22"/>
        </w:rPr>
        <w:tab/>
      </w:r>
      <w:r>
        <w:rPr>
          <w:rFonts w:asciiTheme="minorHAnsi" w:hAnsiTheme="minorHAnsi"/>
          <w:sz w:val="22"/>
        </w:rPr>
        <w:tab/>
      </w:r>
    </w:p>
    <w:p w14:paraId="1715D39F" w14:textId="1056C8EB" w:rsidR="00D210B1" w:rsidRDefault="00D210B1" w:rsidP="00D210B1">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Pr>
          <w:rFonts w:asciiTheme="minorHAnsi" w:hAnsiTheme="minorHAnsi"/>
          <w:sz w:val="22"/>
        </w:rPr>
        <w:t xml:space="preserve"> </w:t>
      </w:r>
    </w:p>
    <w:p w14:paraId="3D1E5989" w14:textId="7C48C1D5" w:rsidR="00303525" w:rsidRDefault="00D210B1"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Pr>
          <w:rFonts w:asciiTheme="minorHAnsi" w:hAnsiTheme="minorHAnsi"/>
          <w:sz w:val="22"/>
        </w:rPr>
        <w:tab/>
      </w:r>
      <w:r w:rsidR="00303525">
        <w:rPr>
          <w:rFonts w:asciiTheme="minorHAnsi" w:hAnsiTheme="minorHAnsi"/>
          <w:sz w:val="22"/>
        </w:rPr>
        <w:t>1997- present</w:t>
      </w:r>
      <w:r w:rsidR="00303525">
        <w:rPr>
          <w:rFonts w:asciiTheme="minorHAnsi" w:hAnsiTheme="minorHAnsi"/>
          <w:sz w:val="22"/>
        </w:rPr>
        <w:tab/>
      </w:r>
      <w:r w:rsidR="00303525">
        <w:rPr>
          <w:rFonts w:asciiTheme="minorHAnsi" w:hAnsiTheme="minorHAnsi"/>
          <w:sz w:val="22"/>
        </w:rPr>
        <w:tab/>
      </w:r>
      <w:r w:rsidR="00303525">
        <w:rPr>
          <w:rFonts w:asciiTheme="minorHAnsi" w:hAnsiTheme="minorHAnsi"/>
          <w:sz w:val="22"/>
        </w:rPr>
        <w:tab/>
        <w:t xml:space="preserve">Department of Physical Therapy </w:t>
      </w:r>
      <w:r w:rsidR="00303525">
        <w:rPr>
          <w:rFonts w:asciiTheme="minorHAnsi" w:hAnsiTheme="minorHAnsi"/>
          <w:sz w:val="22"/>
        </w:rPr>
        <w:tab/>
      </w:r>
      <w:r w:rsidR="00303525">
        <w:rPr>
          <w:rFonts w:asciiTheme="minorHAnsi" w:hAnsiTheme="minorHAnsi"/>
          <w:sz w:val="22"/>
        </w:rPr>
        <w:tab/>
        <w:t xml:space="preserve">Faculty </w:t>
      </w:r>
    </w:p>
    <w:p w14:paraId="375B6306" w14:textId="5A50CB1A" w:rsidR="00303525" w:rsidRDefault="00303525"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University of Pittsburgh</w:t>
      </w:r>
    </w:p>
    <w:p w14:paraId="688C88C6" w14:textId="71A6C46C" w:rsidR="00303525" w:rsidRDefault="00303525"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Pittsburgh, PA. </w:t>
      </w:r>
    </w:p>
    <w:p w14:paraId="1C261C81" w14:textId="4F4D8848" w:rsidR="00441A1B" w:rsidRDefault="00303525"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Pr>
          <w:rFonts w:asciiTheme="minorHAnsi" w:hAnsiTheme="minorHAnsi"/>
          <w:sz w:val="22"/>
        </w:rPr>
        <w:tab/>
      </w:r>
    </w:p>
    <w:p w14:paraId="382B2625" w14:textId="3C078BD1" w:rsidR="00441A1B" w:rsidRDefault="00441A1B" w:rsidP="00303525">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1440" w:hanging="1440"/>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p>
    <w:p w14:paraId="6A633D18" w14:textId="77777777" w:rsidR="00441A1B" w:rsidRDefault="00441A1B"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1440" w:hanging="720"/>
        <w:jc w:val="both"/>
        <w:rPr>
          <w:rFonts w:asciiTheme="minorHAnsi" w:hAnsiTheme="minorHAnsi"/>
          <w:sz w:val="22"/>
        </w:rPr>
      </w:pPr>
    </w:p>
    <w:p w14:paraId="7C2BB1E2" w14:textId="7A0CEF1F" w:rsidR="00441A1B" w:rsidRDefault="004C48C3" w:rsidP="004C48C3">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Pr>
          <w:rFonts w:asciiTheme="minorHAnsi" w:hAnsiTheme="minorHAnsi"/>
          <w:sz w:val="22"/>
        </w:rPr>
        <w:tab/>
      </w:r>
      <w:r w:rsidR="00441A1B">
        <w:rPr>
          <w:rFonts w:asciiTheme="minorHAnsi" w:hAnsiTheme="minorHAnsi"/>
          <w:sz w:val="22"/>
        </w:rPr>
        <w:t>1997-</w:t>
      </w:r>
      <w:r w:rsidR="00AD579C">
        <w:rPr>
          <w:rFonts w:asciiTheme="minorHAnsi" w:hAnsiTheme="minorHAnsi"/>
          <w:sz w:val="22"/>
        </w:rPr>
        <w:t>present</w:t>
      </w:r>
      <w:r w:rsidR="00441A1B">
        <w:rPr>
          <w:rFonts w:asciiTheme="minorHAnsi" w:hAnsiTheme="minorHAnsi"/>
          <w:sz w:val="22"/>
        </w:rPr>
        <w:tab/>
      </w:r>
      <w:r w:rsidR="00441A1B">
        <w:rPr>
          <w:rFonts w:asciiTheme="minorHAnsi" w:hAnsiTheme="minorHAnsi"/>
          <w:sz w:val="22"/>
        </w:rPr>
        <w:tab/>
      </w:r>
      <w:r w:rsidR="00441A1B">
        <w:rPr>
          <w:rFonts w:asciiTheme="minorHAnsi" w:hAnsiTheme="minorHAnsi"/>
          <w:sz w:val="22"/>
        </w:rPr>
        <w:tab/>
        <w:t>LEND Center of Pittsburgh</w:t>
      </w:r>
      <w:r w:rsidR="00441A1B">
        <w:rPr>
          <w:rFonts w:asciiTheme="minorHAnsi" w:hAnsiTheme="minorHAnsi"/>
          <w:sz w:val="22"/>
        </w:rPr>
        <w:tab/>
      </w:r>
      <w:r w:rsidR="00441A1B">
        <w:rPr>
          <w:rFonts w:asciiTheme="minorHAnsi" w:hAnsiTheme="minorHAnsi"/>
          <w:sz w:val="22"/>
        </w:rPr>
        <w:tab/>
      </w:r>
      <w:r w:rsidR="00441A1B">
        <w:rPr>
          <w:rFonts w:asciiTheme="minorHAnsi" w:hAnsiTheme="minorHAnsi"/>
          <w:sz w:val="22"/>
        </w:rPr>
        <w:tab/>
      </w:r>
      <w:r w:rsidR="00303525">
        <w:rPr>
          <w:rFonts w:asciiTheme="minorHAnsi" w:hAnsiTheme="minorHAnsi"/>
          <w:sz w:val="22"/>
        </w:rPr>
        <w:t xml:space="preserve">Training </w:t>
      </w:r>
      <w:r w:rsidR="00441A1B">
        <w:rPr>
          <w:rFonts w:asciiTheme="minorHAnsi" w:hAnsiTheme="minorHAnsi"/>
          <w:sz w:val="22"/>
        </w:rPr>
        <w:t xml:space="preserve">Faculty </w:t>
      </w:r>
      <w:r w:rsidR="00441A1B">
        <w:rPr>
          <w:rFonts w:asciiTheme="minorHAnsi" w:hAnsiTheme="minorHAnsi"/>
          <w:sz w:val="22"/>
        </w:rPr>
        <w:tab/>
      </w:r>
      <w:r w:rsidR="00441A1B">
        <w:rPr>
          <w:rFonts w:asciiTheme="minorHAnsi" w:hAnsiTheme="minorHAnsi"/>
          <w:sz w:val="22"/>
        </w:rPr>
        <w:tab/>
      </w:r>
      <w:r w:rsidR="00441A1B">
        <w:rPr>
          <w:rFonts w:asciiTheme="minorHAnsi" w:hAnsiTheme="minorHAnsi"/>
          <w:sz w:val="22"/>
        </w:rPr>
        <w:tab/>
      </w:r>
      <w:r w:rsidR="00441A1B">
        <w:rPr>
          <w:rFonts w:asciiTheme="minorHAnsi" w:hAnsiTheme="minorHAnsi"/>
          <w:sz w:val="22"/>
        </w:rPr>
        <w:tab/>
      </w:r>
      <w:r w:rsidR="00441A1B">
        <w:rPr>
          <w:rFonts w:asciiTheme="minorHAnsi" w:hAnsiTheme="minorHAnsi"/>
          <w:sz w:val="22"/>
        </w:rPr>
        <w:tab/>
      </w:r>
      <w:r w:rsidR="00441A1B">
        <w:rPr>
          <w:rFonts w:asciiTheme="minorHAnsi" w:hAnsiTheme="minorHAnsi"/>
          <w:sz w:val="22"/>
        </w:rPr>
        <w:tab/>
      </w:r>
      <w:r>
        <w:rPr>
          <w:rFonts w:asciiTheme="minorHAnsi" w:hAnsiTheme="minorHAnsi"/>
          <w:sz w:val="22"/>
        </w:rPr>
        <w:t xml:space="preserve">              </w:t>
      </w:r>
      <w:r w:rsidR="00441A1B">
        <w:rPr>
          <w:rFonts w:asciiTheme="minorHAnsi" w:hAnsiTheme="minorHAnsi"/>
          <w:sz w:val="22"/>
        </w:rPr>
        <w:t>MCH Funded LEND Training Grant</w:t>
      </w:r>
      <w:r w:rsidR="00441A1B">
        <w:rPr>
          <w:rFonts w:asciiTheme="minorHAnsi" w:hAnsiTheme="minorHAnsi"/>
          <w:sz w:val="22"/>
        </w:rPr>
        <w:tab/>
      </w:r>
      <w:r w:rsidR="00441A1B">
        <w:rPr>
          <w:rFonts w:asciiTheme="minorHAnsi" w:hAnsiTheme="minorHAnsi"/>
          <w:sz w:val="22"/>
        </w:rPr>
        <w:tab/>
        <w:t xml:space="preserve">      </w:t>
      </w:r>
      <w:r w:rsidR="00243B7B">
        <w:rPr>
          <w:rFonts w:asciiTheme="minorHAnsi" w:hAnsiTheme="minorHAnsi"/>
          <w:sz w:val="22"/>
        </w:rPr>
        <w:t xml:space="preserve"> </w:t>
      </w:r>
    </w:p>
    <w:p w14:paraId="33542815" w14:textId="77777777" w:rsidR="00441A1B" w:rsidRDefault="00441A1B"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1440" w:hanging="1440"/>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University of Pittsburgh &amp; Children’s Hospital</w:t>
      </w:r>
    </w:p>
    <w:p w14:paraId="3E928692" w14:textId="77777777" w:rsidR="00441A1B" w:rsidRPr="00EC5BB4" w:rsidRDefault="00441A1B"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1440" w:hanging="1440"/>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Pittsburgh, PA. </w:t>
      </w:r>
    </w:p>
    <w:p w14:paraId="09DDD01B" w14:textId="09582CB8" w:rsidR="004C48C3" w:rsidRDefault="00303525" w:rsidP="00D210B1">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Pr>
          <w:rFonts w:asciiTheme="minorHAnsi" w:hAnsiTheme="minorHAnsi"/>
          <w:sz w:val="22"/>
        </w:rPr>
        <w:t xml:space="preserve"> </w:t>
      </w:r>
    </w:p>
    <w:p w14:paraId="31F42491" w14:textId="6E4FEFA5" w:rsidR="00441A1B" w:rsidRDefault="00441A1B" w:rsidP="00303525">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
          <w:i/>
          <w:sz w:val="22"/>
        </w:rPr>
      </w:pPr>
      <w:r>
        <w:rPr>
          <w:rFonts w:asciiTheme="minorHAnsi" w:hAnsiTheme="minorHAnsi"/>
          <w:sz w:val="22"/>
        </w:rPr>
        <w:tab/>
      </w:r>
      <w:r w:rsidRPr="004C48C3">
        <w:rPr>
          <w:rFonts w:asciiTheme="minorHAnsi" w:hAnsiTheme="minorHAnsi"/>
          <w:b/>
          <w:i/>
          <w:sz w:val="22"/>
        </w:rPr>
        <w:t>NON-ACADEMIC:</w:t>
      </w:r>
    </w:p>
    <w:p w14:paraId="0BA98BB9" w14:textId="77777777" w:rsidR="00303525" w:rsidRPr="004C48C3" w:rsidRDefault="00303525" w:rsidP="00303525">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
          <w:i/>
          <w:sz w:val="22"/>
        </w:rPr>
      </w:pPr>
    </w:p>
    <w:p w14:paraId="4BBE2BD1" w14:textId="119457BB" w:rsidR="004C48C3" w:rsidRDefault="004C48C3" w:rsidP="004C48C3">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spacing w:line="276" w:lineRule="auto"/>
        <w:jc w:val="both"/>
        <w:rPr>
          <w:rFonts w:asciiTheme="minorHAnsi" w:hAnsiTheme="minorHAnsi"/>
          <w:sz w:val="22"/>
        </w:rPr>
      </w:pPr>
      <w:r>
        <w:rPr>
          <w:rFonts w:asciiTheme="minorHAnsi" w:hAnsiTheme="minorHAnsi"/>
          <w:sz w:val="22"/>
        </w:rPr>
        <w:tab/>
        <w:t>1983-1985</w:t>
      </w:r>
      <w:r>
        <w:rPr>
          <w:rFonts w:asciiTheme="minorHAnsi" w:hAnsiTheme="minorHAnsi"/>
          <w:sz w:val="22"/>
        </w:rPr>
        <w:tab/>
      </w:r>
      <w:r>
        <w:rPr>
          <w:rFonts w:asciiTheme="minorHAnsi" w:hAnsiTheme="minorHAnsi"/>
          <w:sz w:val="22"/>
        </w:rPr>
        <w:tab/>
      </w:r>
      <w:r>
        <w:rPr>
          <w:rFonts w:asciiTheme="minorHAnsi" w:hAnsiTheme="minorHAnsi"/>
          <w:sz w:val="22"/>
        </w:rPr>
        <w:tab/>
        <w:t>Children’s Hospital of Pittsburgh</w:t>
      </w:r>
      <w:r>
        <w:rPr>
          <w:rFonts w:asciiTheme="minorHAnsi" w:hAnsiTheme="minorHAnsi"/>
          <w:sz w:val="22"/>
        </w:rPr>
        <w:tab/>
      </w:r>
      <w:r>
        <w:rPr>
          <w:rFonts w:asciiTheme="minorHAnsi" w:hAnsiTheme="minorHAnsi"/>
          <w:sz w:val="22"/>
        </w:rPr>
        <w:tab/>
        <w:t>Physical Therapist</w:t>
      </w:r>
    </w:p>
    <w:p w14:paraId="79E34A3E" w14:textId="77777777" w:rsidR="004C48C3" w:rsidRDefault="004C48C3" w:rsidP="004C48C3">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spacing w:line="276" w:lineRule="auto"/>
        <w:ind w:left="720"/>
        <w:jc w:val="both"/>
        <w:rPr>
          <w:rFonts w:asciiTheme="minorHAnsi" w:hAnsiTheme="minorHAnsi"/>
          <w:sz w:val="22"/>
        </w:rPr>
      </w:pPr>
      <w:r>
        <w:rPr>
          <w:rFonts w:asciiTheme="minorHAnsi" w:hAnsiTheme="minorHAnsi"/>
          <w:sz w:val="22"/>
        </w:rPr>
        <w:t>1984-1985</w:t>
      </w:r>
      <w:r>
        <w:rPr>
          <w:rFonts w:asciiTheme="minorHAnsi" w:hAnsiTheme="minorHAnsi"/>
          <w:sz w:val="22"/>
        </w:rPr>
        <w:tab/>
      </w:r>
      <w:r>
        <w:rPr>
          <w:rFonts w:asciiTheme="minorHAnsi" w:hAnsiTheme="minorHAnsi"/>
          <w:sz w:val="22"/>
        </w:rPr>
        <w:tab/>
      </w:r>
      <w:r>
        <w:rPr>
          <w:rFonts w:asciiTheme="minorHAnsi" w:hAnsiTheme="minorHAnsi"/>
          <w:sz w:val="22"/>
        </w:rPr>
        <w:tab/>
        <w:t>Care Unlimited Home Care Agency</w:t>
      </w:r>
      <w:r>
        <w:rPr>
          <w:rFonts w:asciiTheme="minorHAnsi" w:hAnsiTheme="minorHAnsi"/>
          <w:sz w:val="22"/>
        </w:rPr>
        <w:tab/>
      </w:r>
      <w:r>
        <w:rPr>
          <w:rFonts w:asciiTheme="minorHAnsi" w:hAnsiTheme="minorHAnsi"/>
          <w:sz w:val="22"/>
        </w:rPr>
        <w:tab/>
        <w:t xml:space="preserve">Physical Therapist   </w:t>
      </w:r>
    </w:p>
    <w:p w14:paraId="1FA42D2D" w14:textId="591243A9" w:rsidR="004C48C3" w:rsidRDefault="004C48C3" w:rsidP="004C48C3">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spacing w:line="276" w:lineRule="auto"/>
        <w:ind w:left="720"/>
        <w:jc w:val="both"/>
        <w:rPr>
          <w:rFonts w:asciiTheme="minorHAnsi" w:hAnsiTheme="minorHAnsi"/>
          <w:sz w:val="22"/>
        </w:rPr>
      </w:pPr>
      <w:r>
        <w:rPr>
          <w:rFonts w:asciiTheme="minorHAnsi" w:hAnsiTheme="minorHAnsi"/>
          <w:sz w:val="22"/>
        </w:rPr>
        <w:t>1985-1988</w:t>
      </w:r>
      <w:r>
        <w:rPr>
          <w:rFonts w:asciiTheme="minorHAnsi" w:hAnsiTheme="minorHAnsi"/>
          <w:sz w:val="22"/>
        </w:rPr>
        <w:tab/>
      </w:r>
      <w:r>
        <w:rPr>
          <w:rFonts w:asciiTheme="minorHAnsi" w:hAnsiTheme="minorHAnsi"/>
          <w:sz w:val="22"/>
        </w:rPr>
        <w:tab/>
      </w:r>
      <w:r>
        <w:rPr>
          <w:rFonts w:asciiTheme="minorHAnsi" w:hAnsiTheme="minorHAnsi"/>
          <w:sz w:val="22"/>
        </w:rPr>
        <w:tab/>
        <w:t>Children’s Hospital of Philadelphia</w:t>
      </w:r>
      <w:r>
        <w:rPr>
          <w:rFonts w:asciiTheme="minorHAnsi" w:hAnsiTheme="minorHAnsi"/>
          <w:sz w:val="22"/>
        </w:rPr>
        <w:tab/>
      </w:r>
      <w:r>
        <w:rPr>
          <w:rFonts w:asciiTheme="minorHAnsi" w:hAnsiTheme="minorHAnsi"/>
          <w:sz w:val="22"/>
        </w:rPr>
        <w:tab/>
        <w:t>Physical Therapist</w:t>
      </w:r>
    </w:p>
    <w:p w14:paraId="7E2B96FA" w14:textId="2CBA8210" w:rsidR="00441A1B" w:rsidRPr="004C48C3" w:rsidRDefault="004C48C3" w:rsidP="004C48C3">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spacing w:line="276" w:lineRule="auto"/>
        <w:ind w:left="720"/>
        <w:jc w:val="both"/>
        <w:rPr>
          <w:rFonts w:asciiTheme="minorHAnsi" w:hAnsiTheme="minorHAnsi"/>
          <w:sz w:val="22"/>
        </w:rPr>
      </w:pPr>
      <w:r>
        <w:rPr>
          <w:rFonts w:asciiTheme="minorHAnsi" w:hAnsiTheme="minorHAnsi"/>
          <w:sz w:val="22"/>
        </w:rPr>
        <w:t>1988-1991</w:t>
      </w:r>
      <w:r>
        <w:rPr>
          <w:rFonts w:asciiTheme="minorHAnsi" w:hAnsiTheme="minorHAnsi"/>
          <w:sz w:val="22"/>
        </w:rPr>
        <w:tab/>
      </w:r>
      <w:r>
        <w:rPr>
          <w:rFonts w:asciiTheme="minorHAnsi" w:hAnsiTheme="minorHAnsi"/>
          <w:sz w:val="22"/>
        </w:rPr>
        <w:tab/>
      </w:r>
      <w:r>
        <w:rPr>
          <w:rFonts w:asciiTheme="minorHAnsi" w:hAnsiTheme="minorHAnsi"/>
          <w:sz w:val="22"/>
        </w:rPr>
        <w:tab/>
        <w:t>Children’s Hospital of Philadelphia</w:t>
      </w:r>
      <w:r>
        <w:rPr>
          <w:rFonts w:asciiTheme="minorHAnsi" w:hAnsiTheme="minorHAnsi"/>
          <w:sz w:val="22"/>
        </w:rPr>
        <w:tab/>
      </w:r>
      <w:r>
        <w:rPr>
          <w:rFonts w:asciiTheme="minorHAnsi" w:hAnsiTheme="minorHAnsi"/>
          <w:sz w:val="22"/>
        </w:rPr>
        <w:tab/>
        <w:t>Clinical Research PT</w:t>
      </w:r>
      <w:r>
        <w:rPr>
          <w:rFonts w:asciiTheme="minorHAnsi" w:hAnsiTheme="minorHAnsi"/>
          <w:sz w:val="22"/>
        </w:rPr>
        <w:tab/>
      </w:r>
    </w:p>
    <w:p w14:paraId="5CCCF0A0" w14:textId="77777777" w:rsidR="004C48C3" w:rsidRDefault="00441A1B"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spacing w:line="276" w:lineRule="auto"/>
        <w:ind w:left="720"/>
        <w:jc w:val="both"/>
        <w:rPr>
          <w:rFonts w:asciiTheme="minorHAnsi" w:hAnsiTheme="minorHAnsi"/>
          <w:sz w:val="22"/>
        </w:rPr>
      </w:pPr>
      <w:r>
        <w:rPr>
          <w:rFonts w:asciiTheme="minorHAnsi" w:hAnsiTheme="minorHAnsi"/>
          <w:sz w:val="22"/>
        </w:rPr>
        <w:t>1991-</w:t>
      </w:r>
      <w:r w:rsidR="004C48C3">
        <w:rPr>
          <w:rFonts w:asciiTheme="minorHAnsi" w:hAnsiTheme="minorHAnsi"/>
          <w:sz w:val="22"/>
        </w:rPr>
        <w:t>2018</w:t>
      </w:r>
      <w:r>
        <w:rPr>
          <w:rFonts w:asciiTheme="minorHAnsi" w:hAnsiTheme="minorHAnsi"/>
          <w:sz w:val="22"/>
        </w:rPr>
        <w:tab/>
      </w:r>
      <w:r>
        <w:rPr>
          <w:rFonts w:asciiTheme="minorHAnsi" w:hAnsiTheme="minorHAnsi"/>
          <w:sz w:val="22"/>
        </w:rPr>
        <w:tab/>
      </w:r>
      <w:r>
        <w:rPr>
          <w:rFonts w:asciiTheme="minorHAnsi" w:hAnsiTheme="minorHAnsi"/>
          <w:sz w:val="22"/>
        </w:rPr>
        <w:tab/>
        <w:t>Children’s Hospital of Pittsburgh</w:t>
      </w:r>
      <w:r>
        <w:rPr>
          <w:rFonts w:asciiTheme="minorHAnsi" w:hAnsiTheme="minorHAnsi"/>
          <w:sz w:val="22"/>
        </w:rPr>
        <w:tab/>
      </w:r>
      <w:r>
        <w:rPr>
          <w:rFonts w:asciiTheme="minorHAnsi" w:hAnsiTheme="minorHAnsi"/>
          <w:sz w:val="22"/>
        </w:rPr>
        <w:tab/>
        <w:t>Physical Therapist</w:t>
      </w:r>
    </w:p>
    <w:p w14:paraId="694BFFE3" w14:textId="153ECC08" w:rsidR="00441A1B" w:rsidRDefault="004C48C3"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spacing w:line="276" w:lineRule="auto"/>
        <w:ind w:left="720"/>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(casual staff)</w:t>
      </w:r>
      <w:r w:rsidR="00441A1B">
        <w:rPr>
          <w:rFonts w:asciiTheme="minorHAnsi" w:hAnsiTheme="minorHAnsi"/>
          <w:sz w:val="22"/>
        </w:rPr>
        <w:tab/>
      </w:r>
    </w:p>
    <w:p w14:paraId="32A0F8DD" w14:textId="597E555A" w:rsidR="004C48C3" w:rsidRPr="007C12C8" w:rsidRDefault="004C48C3" w:rsidP="00AF683A">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spacing w:line="276" w:lineRule="auto"/>
        <w:jc w:val="center"/>
        <w:rPr>
          <w:rFonts w:asciiTheme="minorHAnsi" w:hAnsiTheme="minorHAnsi"/>
          <w:b/>
          <w:sz w:val="22"/>
        </w:rPr>
      </w:pPr>
      <w:r w:rsidRPr="004C48C3">
        <w:rPr>
          <w:rFonts w:asciiTheme="minorHAnsi" w:hAnsiTheme="minorHAnsi"/>
          <w:b/>
          <w:bCs/>
          <w:sz w:val="22"/>
          <w:u w:val="single"/>
          <w:lang w:val="de-DE"/>
        </w:rPr>
        <w:t>_____________________________________________________________________</w:t>
      </w:r>
    </w:p>
    <w:p w14:paraId="443AA56A" w14:textId="77777777" w:rsidR="002D1051" w:rsidRDefault="002D1051" w:rsidP="00F9296C">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center"/>
        <w:rPr>
          <w:rFonts w:asciiTheme="minorHAnsi" w:hAnsiTheme="minorHAnsi"/>
          <w:b/>
          <w:sz w:val="24"/>
          <w:szCs w:val="28"/>
        </w:rPr>
      </w:pPr>
    </w:p>
    <w:p w14:paraId="1F4AB675" w14:textId="0ABE5E77" w:rsidR="00D210B1" w:rsidRPr="00D210B1" w:rsidRDefault="00D210B1" w:rsidP="00F9296C">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center"/>
        <w:rPr>
          <w:rFonts w:asciiTheme="minorHAnsi" w:hAnsiTheme="minorHAnsi"/>
          <w:b/>
          <w:sz w:val="24"/>
          <w:szCs w:val="28"/>
        </w:rPr>
      </w:pPr>
      <w:r w:rsidRPr="00D210B1">
        <w:rPr>
          <w:rFonts w:asciiTheme="minorHAnsi" w:hAnsiTheme="minorHAnsi"/>
          <w:b/>
          <w:sz w:val="24"/>
          <w:szCs w:val="28"/>
        </w:rPr>
        <w:t>LICENSURE</w:t>
      </w:r>
    </w:p>
    <w:p w14:paraId="104674CF" w14:textId="77777777" w:rsidR="00D210B1" w:rsidRDefault="00D210B1" w:rsidP="00D210B1">
      <w:pPr>
        <w:tabs>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sidRPr="00776BD6">
        <w:rPr>
          <w:rFonts w:asciiTheme="minorHAnsi" w:hAnsiTheme="minorHAnsi"/>
          <w:sz w:val="22"/>
        </w:rPr>
        <w:t xml:space="preserve"> </w:t>
      </w:r>
      <w:r>
        <w:rPr>
          <w:rFonts w:asciiTheme="minorHAnsi" w:hAnsiTheme="minorHAnsi"/>
          <w:sz w:val="22"/>
        </w:rPr>
        <w:t xml:space="preserve">              </w:t>
      </w:r>
    </w:p>
    <w:p w14:paraId="2A44E333" w14:textId="5A41D6D8" w:rsidR="004C48C3" w:rsidRDefault="004C48C3" w:rsidP="00D210B1">
      <w:pPr>
        <w:tabs>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Pr>
          <w:rFonts w:asciiTheme="minorHAnsi" w:hAnsiTheme="minorHAnsi"/>
          <w:sz w:val="22"/>
        </w:rPr>
        <w:t xml:space="preserve">                Pennsylvania Board of Physical Therapy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1983-present </w:t>
      </w:r>
      <w:r>
        <w:rPr>
          <w:rFonts w:asciiTheme="minorHAnsi" w:hAnsiTheme="minorHAnsi"/>
          <w:sz w:val="22"/>
        </w:rPr>
        <w:tab/>
      </w:r>
      <w:r w:rsidR="00D210B1">
        <w:rPr>
          <w:rFonts w:asciiTheme="minorHAnsi" w:hAnsiTheme="minorHAnsi"/>
          <w:sz w:val="22"/>
        </w:rPr>
        <w:t xml:space="preserve">               </w:t>
      </w:r>
    </w:p>
    <w:p w14:paraId="17459126" w14:textId="77777777" w:rsidR="00AF683A" w:rsidRDefault="004C48C3" w:rsidP="00D210B1">
      <w:pPr>
        <w:tabs>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Pr>
          <w:rFonts w:asciiTheme="minorHAnsi" w:hAnsiTheme="minorHAnsi"/>
          <w:sz w:val="22"/>
        </w:rPr>
        <w:t xml:space="preserve">                </w:t>
      </w:r>
      <w:r w:rsidR="00D210B1" w:rsidRPr="00776BD6">
        <w:rPr>
          <w:rFonts w:asciiTheme="minorHAnsi" w:hAnsiTheme="minorHAnsi"/>
          <w:sz w:val="22"/>
        </w:rPr>
        <w:t>License # PT005214-L</w:t>
      </w:r>
      <w:r w:rsidR="00D210B1">
        <w:rPr>
          <w:rFonts w:asciiTheme="minorHAnsi" w:hAnsiTheme="minorHAnsi"/>
          <w:sz w:val="22"/>
        </w:rPr>
        <w:tab/>
      </w:r>
    </w:p>
    <w:p w14:paraId="79FBD58E" w14:textId="4A5E1B2E" w:rsidR="00D210B1" w:rsidRDefault="00D210B1" w:rsidP="00D210B1">
      <w:pPr>
        <w:tabs>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Pr>
          <w:rFonts w:asciiTheme="minorHAnsi" w:hAnsiTheme="minorHAnsi"/>
          <w:sz w:val="22"/>
        </w:rPr>
        <w:tab/>
      </w:r>
      <w:r w:rsidR="004C48C3">
        <w:rPr>
          <w:rFonts w:asciiTheme="minorHAnsi" w:hAnsiTheme="minorHAnsi"/>
          <w:sz w:val="22"/>
        </w:rPr>
        <w:tab/>
      </w:r>
      <w:r w:rsidR="004C48C3">
        <w:rPr>
          <w:rFonts w:asciiTheme="minorHAnsi" w:hAnsiTheme="minorHAnsi"/>
          <w:sz w:val="22"/>
        </w:rPr>
        <w:tab/>
      </w:r>
      <w:r w:rsidR="004C48C3">
        <w:rPr>
          <w:rFonts w:asciiTheme="minorHAnsi" w:hAnsiTheme="minorHAnsi"/>
          <w:sz w:val="22"/>
        </w:rPr>
        <w:tab/>
      </w:r>
      <w:r w:rsidR="004C48C3">
        <w:rPr>
          <w:rFonts w:asciiTheme="minorHAnsi" w:hAnsiTheme="minorHAnsi"/>
          <w:sz w:val="22"/>
        </w:rPr>
        <w:tab/>
      </w:r>
      <w:r w:rsidR="004C48C3">
        <w:rPr>
          <w:rFonts w:asciiTheme="minorHAnsi" w:hAnsiTheme="minorHAnsi"/>
          <w:sz w:val="22"/>
        </w:rPr>
        <w:tab/>
        <w:t xml:space="preserve"> </w:t>
      </w:r>
    </w:p>
    <w:p w14:paraId="256BDAC3" w14:textId="35B41FBD" w:rsidR="002D1051" w:rsidRDefault="002D1051" w:rsidP="002D1051">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center"/>
        <w:rPr>
          <w:rFonts w:asciiTheme="minorHAnsi" w:hAnsiTheme="minorHAnsi"/>
          <w:b/>
          <w:sz w:val="28"/>
          <w:szCs w:val="28"/>
        </w:rPr>
      </w:pPr>
      <w:r>
        <w:rPr>
          <w:rFonts w:asciiTheme="minorHAnsi" w:hAnsiTheme="minorHAnsi"/>
          <w:b/>
          <w:bCs/>
          <w:sz w:val="22"/>
          <w:u w:val="single"/>
          <w:lang w:val="de-DE"/>
        </w:rPr>
        <w:t>__________________________________________________________________________</w:t>
      </w:r>
    </w:p>
    <w:p w14:paraId="4F9424EF" w14:textId="053A3765" w:rsidR="007C12C8" w:rsidRPr="00505753" w:rsidRDefault="007C12C8" w:rsidP="002D1051">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center"/>
        <w:rPr>
          <w:rFonts w:asciiTheme="minorHAnsi" w:hAnsiTheme="minorHAnsi"/>
          <w:b/>
          <w:bCs/>
          <w:sz w:val="22"/>
          <w:u w:val="single"/>
          <w:lang w:val="de-DE"/>
        </w:rPr>
      </w:pPr>
    </w:p>
    <w:p w14:paraId="0159CE7A" w14:textId="66C8BFE0" w:rsidR="007C12C8" w:rsidRPr="007C12C8" w:rsidRDefault="007C12C8" w:rsidP="00F9296C">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center"/>
        <w:rPr>
          <w:rFonts w:asciiTheme="minorHAnsi" w:hAnsiTheme="minorHAnsi"/>
          <w:b/>
          <w:sz w:val="24"/>
          <w:szCs w:val="28"/>
        </w:rPr>
      </w:pPr>
      <w:r w:rsidRPr="007C12C8">
        <w:rPr>
          <w:rFonts w:asciiTheme="minorHAnsi" w:hAnsiTheme="minorHAnsi"/>
          <w:b/>
          <w:sz w:val="24"/>
          <w:szCs w:val="28"/>
        </w:rPr>
        <w:t>MEMBERSHIPS IN PROFESSIONAL &amp; SCIENTIFIC SOCIETIES</w:t>
      </w:r>
    </w:p>
    <w:p w14:paraId="6D52D624" w14:textId="77777777" w:rsidR="007C12C8" w:rsidRDefault="007C12C8" w:rsidP="007C12C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
          <w:sz w:val="22"/>
        </w:rPr>
      </w:pPr>
    </w:p>
    <w:p w14:paraId="1DEE0949" w14:textId="77777777" w:rsidR="007C12C8" w:rsidRDefault="007C12C8" w:rsidP="007C12C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r w:rsidRPr="000D5B87">
        <w:rPr>
          <w:rFonts w:asciiTheme="minorHAnsi" w:hAnsiTheme="minorHAnsi"/>
          <w:sz w:val="22"/>
        </w:rPr>
        <w:t>American Physical Therapy Association</w:t>
      </w:r>
      <w:r w:rsidRPr="00776BD6">
        <w:rPr>
          <w:rFonts w:asciiTheme="minorHAnsi" w:hAnsiTheme="minorHAnsi"/>
          <w:sz w:val="22"/>
        </w:rPr>
        <w:t xml:space="preserve"> (APTA</w:t>
      </w:r>
      <w:r>
        <w:rPr>
          <w:rFonts w:asciiTheme="minorHAnsi" w:hAnsiTheme="minorHAnsi"/>
          <w:sz w:val="22"/>
        </w:rPr>
        <w:t>)</w:t>
      </w:r>
      <w:r w:rsidRPr="005E5FAC">
        <w:rPr>
          <w:rFonts w:asciiTheme="minorHAnsi" w:hAnsiTheme="minorHAnsi"/>
          <w:sz w:val="22"/>
        </w:rPr>
        <w:t xml:space="preserve">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Pr="000D5B87">
        <w:rPr>
          <w:rFonts w:asciiTheme="minorHAnsi" w:hAnsiTheme="minorHAnsi"/>
          <w:sz w:val="22"/>
        </w:rPr>
        <w:t>1982-present</w:t>
      </w:r>
      <w:r>
        <w:rPr>
          <w:rFonts w:asciiTheme="minorHAnsi" w:hAnsiTheme="minorHAnsi"/>
          <w:b/>
          <w:sz w:val="22"/>
        </w:rPr>
        <w:tab/>
      </w:r>
      <w:r>
        <w:rPr>
          <w:rFonts w:asciiTheme="minorHAnsi" w:hAnsiTheme="minorHAnsi"/>
          <w:b/>
          <w:sz w:val="22"/>
        </w:rPr>
        <w:tab/>
      </w:r>
    </w:p>
    <w:p w14:paraId="4FE6EB3E" w14:textId="77777777" w:rsidR="007C12C8" w:rsidRPr="005E5FAC" w:rsidRDefault="007C12C8" w:rsidP="007C12C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i/>
          <w:sz w:val="22"/>
        </w:rPr>
      </w:pPr>
      <w:r>
        <w:rPr>
          <w:rFonts w:asciiTheme="minorHAnsi" w:hAnsiTheme="minorHAnsi"/>
          <w:sz w:val="22"/>
        </w:rPr>
        <w:tab/>
      </w:r>
      <w:r w:rsidRPr="005E5FAC">
        <w:rPr>
          <w:rFonts w:asciiTheme="minorHAnsi" w:hAnsiTheme="minorHAnsi"/>
          <w:i/>
          <w:sz w:val="22"/>
        </w:rPr>
        <w:t>Section on Education; Pediatrics; Neurology</w:t>
      </w:r>
      <w:r>
        <w:rPr>
          <w:rFonts w:asciiTheme="minorHAnsi" w:hAnsiTheme="minorHAnsi"/>
          <w:i/>
          <w:sz w:val="22"/>
        </w:rPr>
        <w:t>;</w:t>
      </w:r>
      <w:r w:rsidRPr="005E5FAC">
        <w:rPr>
          <w:rFonts w:asciiTheme="minorHAnsi" w:hAnsiTheme="minorHAnsi"/>
          <w:i/>
          <w:sz w:val="22"/>
        </w:rPr>
        <w:t xml:space="preserve"> Research   </w:t>
      </w:r>
    </w:p>
    <w:p w14:paraId="68DB8C6D" w14:textId="77777777" w:rsidR="007C12C8" w:rsidRPr="00776BD6" w:rsidRDefault="007C12C8" w:rsidP="007C12C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p>
    <w:p w14:paraId="49A728CF" w14:textId="77777777" w:rsidR="007C12C8" w:rsidRDefault="007C12C8" w:rsidP="007C12C8">
      <w:pPr>
        <w:tabs>
          <w:tab w:val="left" w:pos="540"/>
          <w:tab w:val="left" w:pos="720"/>
          <w:tab w:val="left" w:pos="2160"/>
          <w:tab w:val="left" w:pos="2880"/>
          <w:tab w:val="left" w:pos="3600"/>
          <w:tab w:val="left" w:pos="4320"/>
          <w:tab w:val="left" w:pos="4500"/>
          <w:tab w:val="left" w:pos="5040"/>
          <w:tab w:val="left" w:pos="5760"/>
          <w:tab w:val="left" w:pos="6480"/>
          <w:tab w:val="left" w:pos="7200"/>
          <w:tab w:val="left" w:pos="7920"/>
          <w:tab w:val="left" w:pos="8640"/>
        </w:tabs>
        <w:ind w:left="720"/>
        <w:rPr>
          <w:rFonts w:asciiTheme="minorHAnsi" w:hAnsiTheme="minorHAnsi"/>
          <w:sz w:val="22"/>
        </w:rPr>
      </w:pPr>
      <w:r>
        <w:rPr>
          <w:rFonts w:asciiTheme="minorHAnsi" w:hAnsiTheme="minorHAnsi"/>
          <w:sz w:val="22"/>
        </w:rPr>
        <w:t xml:space="preserve">Pennsylvania Physical Therapy Association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1982- present</w:t>
      </w:r>
      <w:r>
        <w:rPr>
          <w:rFonts w:asciiTheme="minorHAnsi" w:hAnsiTheme="minorHAnsi"/>
          <w:sz w:val="22"/>
        </w:rPr>
        <w:tab/>
      </w:r>
    </w:p>
    <w:p w14:paraId="2CD566AA" w14:textId="77777777" w:rsidR="007C12C8" w:rsidRDefault="007C12C8" w:rsidP="007C12C8">
      <w:pPr>
        <w:tabs>
          <w:tab w:val="left" w:pos="540"/>
          <w:tab w:val="left" w:pos="720"/>
          <w:tab w:val="left" w:pos="2160"/>
          <w:tab w:val="left" w:pos="2880"/>
          <w:tab w:val="left" w:pos="3600"/>
          <w:tab w:val="left" w:pos="4320"/>
          <w:tab w:val="left" w:pos="4500"/>
          <w:tab w:val="left" w:pos="5040"/>
          <w:tab w:val="left" w:pos="5760"/>
          <w:tab w:val="left" w:pos="6480"/>
          <w:tab w:val="left" w:pos="7200"/>
          <w:tab w:val="left" w:pos="7920"/>
          <w:tab w:val="left" w:pos="8640"/>
        </w:tabs>
        <w:ind w:left="720"/>
        <w:rPr>
          <w:rFonts w:asciiTheme="minorHAnsi" w:hAnsiTheme="minorHAnsi"/>
          <w:sz w:val="22"/>
        </w:rPr>
      </w:pPr>
    </w:p>
    <w:p w14:paraId="11D05CF4" w14:textId="77777777" w:rsidR="007C12C8" w:rsidRDefault="007C12C8" w:rsidP="007C12C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hanging="720"/>
        <w:jc w:val="both"/>
        <w:rPr>
          <w:rFonts w:asciiTheme="minorHAnsi" w:hAnsiTheme="minorHAnsi"/>
          <w:sz w:val="24"/>
          <w:szCs w:val="24"/>
        </w:rPr>
      </w:pPr>
      <w:r>
        <w:rPr>
          <w:rFonts w:ascii="Calibri" w:hAnsi="Calibri" w:cs="Calibri"/>
          <w:sz w:val="22"/>
        </w:rPr>
        <w:tab/>
        <w:t>Society for Neuroscience</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1992-2004</w:t>
      </w:r>
      <w:r>
        <w:rPr>
          <w:rFonts w:ascii="Calibri" w:hAnsi="Calibri" w:cs="Calibri"/>
          <w:sz w:val="22"/>
        </w:rPr>
        <w:tab/>
      </w:r>
      <w:r>
        <w:rPr>
          <w:rFonts w:ascii="Calibri" w:hAnsi="Calibri" w:cs="Calibri"/>
          <w:sz w:val="22"/>
        </w:rPr>
        <w:tab/>
      </w:r>
      <w:r>
        <w:rPr>
          <w:rFonts w:asciiTheme="minorHAnsi" w:hAnsiTheme="minorHAnsi" w:cstheme="minorHAnsi"/>
          <w:sz w:val="22"/>
        </w:rPr>
        <w:t xml:space="preserve"> </w:t>
      </w:r>
    </w:p>
    <w:p w14:paraId="21CE0F09" w14:textId="77777777" w:rsidR="002D1051" w:rsidRDefault="002D1051" w:rsidP="002D1051">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center"/>
        <w:rPr>
          <w:rFonts w:asciiTheme="minorHAnsi" w:hAnsiTheme="minorHAnsi"/>
          <w:b/>
          <w:sz w:val="28"/>
          <w:szCs w:val="28"/>
        </w:rPr>
      </w:pPr>
      <w:r>
        <w:rPr>
          <w:rFonts w:asciiTheme="minorHAnsi" w:hAnsiTheme="minorHAnsi"/>
          <w:b/>
          <w:bCs/>
          <w:sz w:val="22"/>
          <w:u w:val="single"/>
          <w:lang w:val="de-DE"/>
        </w:rPr>
        <w:t>__________________________________________________________________________</w:t>
      </w:r>
    </w:p>
    <w:p w14:paraId="5D4B0365" w14:textId="77777777" w:rsidR="002D1051" w:rsidRDefault="002D1051" w:rsidP="00F9296C">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center"/>
        <w:rPr>
          <w:rFonts w:asciiTheme="minorHAnsi" w:hAnsiTheme="minorHAnsi"/>
          <w:b/>
          <w:sz w:val="24"/>
          <w:szCs w:val="28"/>
        </w:rPr>
      </w:pPr>
    </w:p>
    <w:p w14:paraId="30D49AB6" w14:textId="5A3278A4" w:rsidR="007C12C8" w:rsidRPr="002B6A52" w:rsidRDefault="007C12C8" w:rsidP="00F9296C">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center"/>
        <w:rPr>
          <w:rFonts w:asciiTheme="minorHAnsi" w:hAnsiTheme="minorHAnsi"/>
          <w:b/>
          <w:sz w:val="28"/>
          <w:szCs w:val="28"/>
        </w:rPr>
        <w:sectPr w:rsidR="007C12C8" w:rsidRPr="002B6A52" w:rsidSect="00E67F51">
          <w:headerReference w:type="even" r:id="rId12"/>
          <w:headerReference w:type="default" r:id="rId13"/>
          <w:headerReference w:type="first" r:id="rId14"/>
          <w:type w:val="continuous"/>
          <w:pgSz w:w="12240" w:h="15840"/>
          <w:pgMar w:top="-660" w:right="720" w:bottom="720" w:left="720" w:header="720" w:footer="720" w:gutter="0"/>
          <w:cols w:space="720"/>
          <w:noEndnote/>
          <w:titlePg/>
          <w:docGrid w:linePitch="272"/>
        </w:sectPr>
      </w:pPr>
      <w:r w:rsidRPr="007C12C8">
        <w:rPr>
          <w:rFonts w:asciiTheme="minorHAnsi" w:hAnsiTheme="minorHAnsi"/>
          <w:b/>
          <w:sz w:val="24"/>
          <w:szCs w:val="28"/>
        </w:rPr>
        <w:t xml:space="preserve">HONORS </w:t>
      </w:r>
      <w:r>
        <w:rPr>
          <w:rFonts w:asciiTheme="minorHAnsi" w:hAnsiTheme="minorHAnsi"/>
          <w:b/>
          <w:sz w:val="24"/>
          <w:szCs w:val="28"/>
        </w:rPr>
        <w:t xml:space="preserve"> </w:t>
      </w:r>
    </w:p>
    <w:p w14:paraId="67400717" w14:textId="77777777" w:rsidR="007C12C8" w:rsidRDefault="007C12C8" w:rsidP="007C12C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szCs w:val="22"/>
        </w:rPr>
      </w:pPr>
      <w:r>
        <w:rPr>
          <w:rFonts w:asciiTheme="minorHAnsi" w:hAnsiTheme="minorHAnsi"/>
          <w:sz w:val="22"/>
          <w:szCs w:val="22"/>
        </w:rPr>
        <w:tab/>
      </w:r>
    </w:p>
    <w:p w14:paraId="006AAE0C" w14:textId="5B9FD14C" w:rsidR="007C12C8" w:rsidRPr="00DA046C" w:rsidRDefault="007C12C8" w:rsidP="007C12C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szCs w:val="22"/>
        </w:rPr>
      </w:pPr>
      <w:r w:rsidRPr="00DA046C">
        <w:rPr>
          <w:rFonts w:asciiTheme="minorHAnsi" w:hAnsiTheme="minorHAnsi"/>
          <w:sz w:val="22"/>
          <w:szCs w:val="22"/>
        </w:rPr>
        <w:t xml:space="preserve">Graduate Student Recognition Award </w:t>
      </w:r>
      <w:r w:rsidRPr="00DA046C">
        <w:rPr>
          <w:rFonts w:asciiTheme="minorHAnsi" w:hAnsiTheme="minorHAnsi"/>
          <w:sz w:val="22"/>
          <w:szCs w:val="22"/>
        </w:rPr>
        <w:tab/>
      </w:r>
      <w:r w:rsidRPr="00DA046C">
        <w:rPr>
          <w:rFonts w:asciiTheme="minorHAnsi" w:hAnsiTheme="minorHAnsi"/>
          <w:sz w:val="22"/>
          <w:szCs w:val="22"/>
        </w:rPr>
        <w:tab/>
      </w:r>
      <w:r w:rsidRPr="00DA046C">
        <w:rPr>
          <w:rFonts w:asciiTheme="minorHAnsi" w:hAnsiTheme="minorHAnsi"/>
          <w:sz w:val="22"/>
          <w:szCs w:val="22"/>
        </w:rPr>
        <w:tab/>
      </w:r>
      <w:r w:rsidRPr="00DA046C">
        <w:rPr>
          <w:rFonts w:asciiTheme="minorHAnsi" w:hAnsiTheme="minorHAnsi"/>
          <w:sz w:val="22"/>
          <w:szCs w:val="22"/>
        </w:rPr>
        <w:tab/>
      </w:r>
      <w:r w:rsidRPr="00DA046C">
        <w:rPr>
          <w:rFonts w:asciiTheme="minorHAnsi" w:hAnsiTheme="minorHAnsi"/>
          <w:sz w:val="22"/>
          <w:szCs w:val="22"/>
        </w:rPr>
        <w:tab/>
      </w:r>
      <w:r w:rsidRPr="00DA046C">
        <w:rPr>
          <w:rFonts w:asciiTheme="minorHAnsi" w:hAnsiTheme="minorHAnsi"/>
          <w:sz w:val="22"/>
          <w:szCs w:val="22"/>
        </w:rPr>
        <w:tab/>
      </w:r>
      <w:r>
        <w:rPr>
          <w:rFonts w:asciiTheme="minorHAnsi" w:hAnsiTheme="minorHAnsi"/>
          <w:sz w:val="22"/>
          <w:szCs w:val="22"/>
        </w:rPr>
        <w:tab/>
      </w:r>
      <w:r w:rsidRPr="00DA046C">
        <w:rPr>
          <w:rFonts w:asciiTheme="minorHAnsi" w:hAnsiTheme="minorHAnsi"/>
          <w:sz w:val="22"/>
          <w:szCs w:val="22"/>
        </w:rPr>
        <w:t xml:space="preserve">1987 </w:t>
      </w:r>
    </w:p>
    <w:p w14:paraId="17A3AE92" w14:textId="126696E5" w:rsidR="007C12C8" w:rsidRPr="00DA046C" w:rsidRDefault="00AF683A" w:rsidP="007C12C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szCs w:val="22"/>
        </w:rPr>
      </w:pPr>
      <w:r>
        <w:rPr>
          <w:rFonts w:asciiTheme="minorHAnsi" w:hAnsiTheme="minorHAnsi"/>
          <w:sz w:val="22"/>
          <w:szCs w:val="22"/>
        </w:rPr>
        <w:t xml:space="preserve">Hahnemann University - </w:t>
      </w:r>
      <w:r w:rsidR="007C12C8" w:rsidRPr="00DA046C">
        <w:rPr>
          <w:rFonts w:asciiTheme="minorHAnsi" w:hAnsiTheme="minorHAnsi"/>
          <w:sz w:val="22"/>
          <w:szCs w:val="22"/>
        </w:rPr>
        <w:t>Department of Orthopedic Surgery and Rehabilitation</w:t>
      </w:r>
    </w:p>
    <w:p w14:paraId="7F58A454" w14:textId="77777777" w:rsidR="00AF683A" w:rsidRDefault="00AF683A" w:rsidP="007C12C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szCs w:val="22"/>
        </w:rPr>
      </w:pPr>
    </w:p>
    <w:p w14:paraId="6CE20DDA" w14:textId="62DE25AF" w:rsidR="007C12C8" w:rsidRPr="00DA046C" w:rsidRDefault="007C12C8" w:rsidP="007C12C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szCs w:val="22"/>
        </w:rPr>
      </w:pPr>
      <w:r w:rsidRPr="00DA046C">
        <w:rPr>
          <w:rFonts w:asciiTheme="minorHAnsi" w:hAnsiTheme="minorHAnsi"/>
          <w:sz w:val="22"/>
          <w:szCs w:val="22"/>
        </w:rPr>
        <w:t xml:space="preserve">Departmental Award for Outstanding Academic Performance                    </w:t>
      </w:r>
      <w:r w:rsidRPr="00DA046C">
        <w:rPr>
          <w:rFonts w:asciiTheme="minorHAnsi" w:hAnsiTheme="minorHAnsi"/>
          <w:sz w:val="22"/>
          <w:szCs w:val="22"/>
        </w:rPr>
        <w:tab/>
      </w:r>
      <w:r w:rsidRPr="00DA046C">
        <w:rPr>
          <w:rFonts w:asciiTheme="minorHAnsi" w:hAnsiTheme="minorHAnsi"/>
          <w:sz w:val="22"/>
          <w:szCs w:val="22"/>
        </w:rPr>
        <w:tab/>
        <w:t>1987</w:t>
      </w:r>
    </w:p>
    <w:p w14:paraId="373A532A" w14:textId="58898636" w:rsidR="007C12C8" w:rsidRPr="00DA046C" w:rsidRDefault="00AF683A" w:rsidP="007C12C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szCs w:val="22"/>
        </w:rPr>
      </w:pPr>
      <w:r>
        <w:rPr>
          <w:rFonts w:asciiTheme="minorHAnsi" w:hAnsiTheme="minorHAnsi"/>
          <w:sz w:val="22"/>
          <w:szCs w:val="22"/>
        </w:rPr>
        <w:t xml:space="preserve">Hahnemann University - </w:t>
      </w:r>
      <w:r w:rsidR="007C12C8" w:rsidRPr="00DA046C">
        <w:rPr>
          <w:rFonts w:asciiTheme="minorHAnsi" w:hAnsiTheme="minorHAnsi"/>
          <w:sz w:val="22"/>
          <w:szCs w:val="22"/>
        </w:rPr>
        <w:t>Department of Orthopedic Surgery and Rehabilitation</w:t>
      </w:r>
    </w:p>
    <w:p w14:paraId="21A66BFB" w14:textId="15D53057" w:rsidR="007C12C8" w:rsidRPr="00DA046C" w:rsidRDefault="00AF683A" w:rsidP="00AF683A">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szCs w:val="22"/>
        </w:rPr>
      </w:pPr>
      <w:r>
        <w:rPr>
          <w:rFonts w:asciiTheme="minorHAnsi" w:hAnsiTheme="minorHAnsi"/>
          <w:sz w:val="22"/>
          <w:szCs w:val="22"/>
        </w:rPr>
        <w:t xml:space="preserve"> </w:t>
      </w:r>
      <w:r w:rsidR="007C12C8" w:rsidRPr="00DA046C">
        <w:rPr>
          <w:rFonts w:asciiTheme="minorHAnsi" w:hAnsiTheme="minorHAnsi"/>
          <w:sz w:val="22"/>
          <w:szCs w:val="22"/>
        </w:rPr>
        <w:t xml:space="preserve"> </w:t>
      </w:r>
    </w:p>
    <w:p w14:paraId="310C21F9" w14:textId="77777777" w:rsidR="007C12C8" w:rsidRPr="00DA046C" w:rsidRDefault="007C12C8" w:rsidP="007C12C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szCs w:val="22"/>
        </w:rPr>
      </w:pPr>
      <w:r w:rsidRPr="00DA046C">
        <w:rPr>
          <w:rFonts w:asciiTheme="minorHAnsi" w:hAnsiTheme="minorHAnsi"/>
          <w:sz w:val="22"/>
          <w:szCs w:val="22"/>
        </w:rPr>
        <w:t>Section on Pediatrics Thesis Award</w:t>
      </w:r>
      <w:r w:rsidRPr="00DA046C">
        <w:rPr>
          <w:rFonts w:asciiTheme="minorHAnsi" w:hAnsiTheme="minorHAnsi"/>
          <w:sz w:val="22"/>
          <w:szCs w:val="22"/>
        </w:rPr>
        <w:tab/>
      </w:r>
      <w:r w:rsidRPr="00DA046C">
        <w:rPr>
          <w:rFonts w:asciiTheme="minorHAnsi" w:hAnsiTheme="minorHAnsi"/>
          <w:sz w:val="22"/>
          <w:szCs w:val="22"/>
        </w:rPr>
        <w:tab/>
      </w:r>
      <w:r w:rsidRPr="00DA046C">
        <w:rPr>
          <w:rFonts w:asciiTheme="minorHAnsi" w:hAnsiTheme="minorHAnsi"/>
          <w:sz w:val="22"/>
          <w:szCs w:val="22"/>
        </w:rPr>
        <w:tab/>
      </w:r>
      <w:r w:rsidRPr="00DA046C">
        <w:rPr>
          <w:rFonts w:asciiTheme="minorHAnsi" w:hAnsiTheme="minorHAnsi"/>
          <w:sz w:val="22"/>
          <w:szCs w:val="22"/>
        </w:rPr>
        <w:tab/>
      </w:r>
      <w:r w:rsidRPr="00DA046C">
        <w:rPr>
          <w:rFonts w:asciiTheme="minorHAnsi" w:hAnsiTheme="minorHAnsi"/>
          <w:sz w:val="22"/>
          <w:szCs w:val="22"/>
        </w:rPr>
        <w:tab/>
      </w:r>
      <w:r w:rsidRPr="00DA046C">
        <w:rPr>
          <w:rFonts w:asciiTheme="minorHAnsi" w:hAnsiTheme="minorHAnsi"/>
          <w:sz w:val="22"/>
          <w:szCs w:val="22"/>
        </w:rPr>
        <w:tab/>
      </w:r>
      <w:r w:rsidRPr="00DA046C">
        <w:rPr>
          <w:rFonts w:asciiTheme="minorHAnsi" w:hAnsiTheme="minorHAnsi"/>
          <w:sz w:val="22"/>
          <w:szCs w:val="22"/>
        </w:rPr>
        <w:tab/>
        <w:t>1989</w:t>
      </w:r>
    </w:p>
    <w:p w14:paraId="35E0880F" w14:textId="7A869108" w:rsidR="007C12C8" w:rsidRDefault="007C12C8" w:rsidP="007C12C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szCs w:val="22"/>
        </w:rPr>
      </w:pPr>
      <w:r>
        <w:rPr>
          <w:rFonts w:asciiTheme="minorHAnsi" w:hAnsiTheme="minorHAnsi"/>
          <w:sz w:val="22"/>
          <w:szCs w:val="22"/>
        </w:rPr>
        <w:tab/>
        <w:t>American Physical Therapy Association</w:t>
      </w:r>
    </w:p>
    <w:p w14:paraId="1776E4E8" w14:textId="77777777" w:rsidR="007C12C8" w:rsidRDefault="007C12C8" w:rsidP="007C12C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szCs w:val="22"/>
        </w:rPr>
      </w:pPr>
    </w:p>
    <w:p w14:paraId="03428DDD" w14:textId="01D07EE5" w:rsidR="007C12C8" w:rsidRDefault="007C12C8" w:rsidP="007C12C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szCs w:val="22"/>
        </w:rPr>
      </w:pPr>
      <w:r>
        <w:rPr>
          <w:rFonts w:asciiTheme="minorHAnsi" w:hAnsiTheme="minorHAnsi"/>
          <w:sz w:val="22"/>
          <w:szCs w:val="22"/>
        </w:rPr>
        <w:tab/>
      </w:r>
      <w:r w:rsidRPr="00DA046C">
        <w:rPr>
          <w:rFonts w:asciiTheme="minorHAnsi" w:hAnsiTheme="minorHAnsi"/>
          <w:sz w:val="22"/>
          <w:szCs w:val="22"/>
        </w:rPr>
        <w:t>Dorothy Briggs Memori</w:t>
      </w:r>
      <w:r>
        <w:rPr>
          <w:rFonts w:asciiTheme="minorHAnsi" w:hAnsiTheme="minorHAnsi"/>
          <w:sz w:val="22"/>
          <w:szCs w:val="22"/>
        </w:rPr>
        <w:t>al Scientific Inquiry Award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A046C">
        <w:rPr>
          <w:rFonts w:asciiTheme="minorHAnsi" w:hAnsiTheme="minorHAnsi"/>
          <w:sz w:val="22"/>
          <w:szCs w:val="22"/>
        </w:rPr>
        <w:t>1990</w:t>
      </w:r>
    </w:p>
    <w:p w14:paraId="64D60D40" w14:textId="48B885DC" w:rsidR="007C12C8" w:rsidRDefault="007C12C8" w:rsidP="007C12C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szCs w:val="22"/>
        </w:rPr>
      </w:pPr>
      <w:r>
        <w:rPr>
          <w:rFonts w:asciiTheme="minorHAnsi" w:hAnsiTheme="minorHAnsi"/>
          <w:sz w:val="22"/>
          <w:szCs w:val="22"/>
        </w:rPr>
        <w:tab/>
        <w:t xml:space="preserve">American Physical Therapy Association </w:t>
      </w:r>
    </w:p>
    <w:p w14:paraId="043818E1" w14:textId="02C73F00" w:rsidR="007C12C8" w:rsidRPr="00DA046C" w:rsidRDefault="007C12C8" w:rsidP="007C12C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szCs w:val="22"/>
        </w:rPr>
      </w:pPr>
      <w:r>
        <w:rPr>
          <w:rFonts w:asciiTheme="minorHAnsi" w:hAnsiTheme="minorHAnsi"/>
          <w:sz w:val="22"/>
          <w:szCs w:val="22"/>
        </w:rPr>
        <w:tab/>
      </w:r>
      <w:r w:rsidRPr="00DA046C">
        <w:rPr>
          <w:rFonts w:asciiTheme="minorHAnsi" w:hAnsiTheme="minorHAnsi"/>
          <w:sz w:val="22"/>
          <w:szCs w:val="22"/>
        </w:rPr>
        <w:t>Viva J. Erickson Scholarship for Doctoral Studies</w:t>
      </w:r>
      <w:r w:rsidRPr="00DA046C">
        <w:rPr>
          <w:rFonts w:asciiTheme="minorHAnsi" w:hAnsiTheme="minorHAnsi"/>
          <w:sz w:val="22"/>
          <w:szCs w:val="22"/>
        </w:rPr>
        <w:tab/>
      </w:r>
      <w:r w:rsidRPr="00DA046C">
        <w:rPr>
          <w:rFonts w:asciiTheme="minorHAnsi" w:hAnsiTheme="minorHAnsi"/>
          <w:sz w:val="22"/>
          <w:szCs w:val="22"/>
        </w:rPr>
        <w:tab/>
      </w:r>
      <w:r w:rsidRPr="00DA046C">
        <w:rPr>
          <w:rFonts w:asciiTheme="minorHAnsi" w:hAnsiTheme="minorHAnsi"/>
          <w:sz w:val="22"/>
          <w:szCs w:val="22"/>
        </w:rPr>
        <w:tab/>
      </w:r>
      <w:r w:rsidRPr="00DA046C">
        <w:rPr>
          <w:rFonts w:asciiTheme="minorHAnsi" w:hAnsiTheme="minorHAnsi"/>
          <w:sz w:val="22"/>
          <w:szCs w:val="22"/>
        </w:rPr>
        <w:tab/>
      </w:r>
      <w:r w:rsidRPr="00DA046C">
        <w:rPr>
          <w:rFonts w:asciiTheme="minorHAnsi" w:hAnsiTheme="minorHAnsi"/>
          <w:sz w:val="22"/>
          <w:szCs w:val="22"/>
        </w:rPr>
        <w:tab/>
        <w:t xml:space="preserve">1996 </w:t>
      </w:r>
    </w:p>
    <w:p w14:paraId="4E3B05AD" w14:textId="47385BA4" w:rsidR="007C12C8" w:rsidRDefault="007C12C8" w:rsidP="007C12C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szCs w:val="22"/>
        </w:rPr>
      </w:pPr>
      <w:r>
        <w:rPr>
          <w:rFonts w:asciiTheme="minorHAnsi" w:hAnsiTheme="minorHAnsi"/>
          <w:sz w:val="22"/>
          <w:szCs w:val="22"/>
        </w:rPr>
        <w:t xml:space="preserve">Foundation for Physical Therapy </w:t>
      </w:r>
    </w:p>
    <w:p w14:paraId="771F17F9" w14:textId="3910A29C" w:rsidR="007C12C8" w:rsidRPr="00DA046C" w:rsidRDefault="007C12C8" w:rsidP="007C12C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szCs w:val="22"/>
        </w:rPr>
      </w:pPr>
      <w:r w:rsidRPr="00DA046C">
        <w:rPr>
          <w:rFonts w:asciiTheme="minorHAnsi" w:hAnsiTheme="minorHAnsi"/>
          <w:sz w:val="22"/>
          <w:szCs w:val="22"/>
        </w:rPr>
        <w:tab/>
      </w:r>
      <w:r w:rsidRPr="00DA046C">
        <w:rPr>
          <w:rFonts w:asciiTheme="minorHAnsi" w:hAnsiTheme="minorHAnsi"/>
          <w:sz w:val="22"/>
          <w:szCs w:val="22"/>
        </w:rPr>
        <w:tab/>
      </w:r>
    </w:p>
    <w:p w14:paraId="1E5CE86E" w14:textId="7EE79A0C" w:rsidR="007C12C8" w:rsidRPr="00DA046C" w:rsidRDefault="007C12C8" w:rsidP="007C12C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szCs w:val="22"/>
        </w:rPr>
      </w:pPr>
      <w:r w:rsidRPr="00DA046C">
        <w:rPr>
          <w:rFonts w:asciiTheme="minorHAnsi" w:hAnsiTheme="minorHAnsi"/>
          <w:sz w:val="22"/>
          <w:szCs w:val="22"/>
        </w:rPr>
        <w:tab/>
      </w:r>
      <w:proofErr w:type="spellStart"/>
      <w:r w:rsidRPr="00DA046C">
        <w:rPr>
          <w:rFonts w:asciiTheme="minorHAnsi" w:hAnsiTheme="minorHAnsi"/>
          <w:sz w:val="22"/>
          <w:szCs w:val="22"/>
        </w:rPr>
        <w:t>Patrica</w:t>
      </w:r>
      <w:proofErr w:type="spellEnd"/>
      <w:r w:rsidRPr="00DA046C">
        <w:rPr>
          <w:rFonts w:asciiTheme="minorHAnsi" w:hAnsiTheme="minorHAnsi"/>
          <w:sz w:val="22"/>
          <w:szCs w:val="22"/>
        </w:rPr>
        <w:t xml:space="preserve"> Leahy Memorial Scholarship</w:t>
      </w:r>
      <w:r w:rsidRPr="00DA046C">
        <w:rPr>
          <w:rFonts w:asciiTheme="minorHAnsi" w:hAnsiTheme="minorHAnsi"/>
          <w:sz w:val="22"/>
          <w:szCs w:val="22"/>
        </w:rPr>
        <w:tab/>
      </w:r>
      <w:r w:rsidRPr="00DA046C">
        <w:rPr>
          <w:rFonts w:asciiTheme="minorHAnsi" w:hAnsiTheme="minorHAnsi"/>
          <w:sz w:val="22"/>
          <w:szCs w:val="22"/>
        </w:rPr>
        <w:tab/>
      </w:r>
      <w:r w:rsidRPr="00DA046C">
        <w:rPr>
          <w:rFonts w:asciiTheme="minorHAnsi" w:hAnsiTheme="minorHAnsi"/>
          <w:sz w:val="22"/>
          <w:szCs w:val="22"/>
        </w:rPr>
        <w:tab/>
      </w:r>
      <w:r w:rsidRPr="00DA046C">
        <w:rPr>
          <w:rFonts w:asciiTheme="minorHAnsi" w:hAnsiTheme="minorHAnsi"/>
          <w:sz w:val="22"/>
          <w:szCs w:val="22"/>
        </w:rPr>
        <w:tab/>
      </w:r>
      <w:r w:rsidRPr="00DA046C">
        <w:rPr>
          <w:rFonts w:asciiTheme="minorHAnsi" w:hAnsiTheme="minorHAnsi"/>
          <w:sz w:val="22"/>
          <w:szCs w:val="22"/>
        </w:rPr>
        <w:tab/>
      </w:r>
      <w:r w:rsidRPr="00DA046C">
        <w:rPr>
          <w:rFonts w:asciiTheme="minorHAnsi" w:hAnsiTheme="minorHAnsi"/>
          <w:sz w:val="22"/>
          <w:szCs w:val="22"/>
        </w:rPr>
        <w:tab/>
      </w:r>
      <w:r w:rsidRPr="00DA046C">
        <w:rPr>
          <w:rFonts w:asciiTheme="minorHAnsi" w:hAnsiTheme="minorHAnsi"/>
          <w:sz w:val="22"/>
          <w:szCs w:val="22"/>
        </w:rPr>
        <w:tab/>
        <w:t>1998</w:t>
      </w:r>
    </w:p>
    <w:p w14:paraId="6D4D8D17" w14:textId="77777777" w:rsidR="007C12C8" w:rsidRPr="00DA046C" w:rsidRDefault="007C12C8" w:rsidP="007C12C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b/>
          <w:sz w:val="22"/>
          <w:szCs w:val="22"/>
        </w:rPr>
      </w:pPr>
      <w:r w:rsidRPr="00DA046C">
        <w:rPr>
          <w:rFonts w:asciiTheme="minorHAnsi" w:hAnsiTheme="minorHAnsi"/>
          <w:sz w:val="22"/>
          <w:szCs w:val="22"/>
        </w:rPr>
        <w:tab/>
        <w:t>Neurology Section – APTA</w:t>
      </w:r>
    </w:p>
    <w:p w14:paraId="4EA79FDB" w14:textId="7923A1D6" w:rsidR="007C12C8" w:rsidRDefault="007C12C8" w:rsidP="007C12C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szCs w:val="22"/>
        </w:rPr>
      </w:pPr>
    </w:p>
    <w:p w14:paraId="31AB112B" w14:textId="77777777" w:rsidR="002D1051" w:rsidRDefault="002D1051" w:rsidP="002D1051">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center"/>
        <w:rPr>
          <w:rFonts w:asciiTheme="minorHAnsi" w:hAnsiTheme="minorHAnsi"/>
          <w:b/>
          <w:sz w:val="28"/>
          <w:szCs w:val="28"/>
        </w:rPr>
      </w:pPr>
      <w:r>
        <w:rPr>
          <w:rFonts w:asciiTheme="minorHAnsi" w:hAnsiTheme="minorHAnsi"/>
          <w:b/>
          <w:bCs/>
          <w:sz w:val="22"/>
          <w:u w:val="single"/>
          <w:lang w:val="de-DE"/>
        </w:rPr>
        <w:lastRenderedPageBreak/>
        <w:t>__________________________________________________________________________</w:t>
      </w:r>
    </w:p>
    <w:p w14:paraId="67047937" w14:textId="77777777" w:rsidR="002D1051" w:rsidRDefault="002D1051" w:rsidP="007C12C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szCs w:val="22"/>
        </w:rPr>
      </w:pPr>
    </w:p>
    <w:p w14:paraId="20C571D1" w14:textId="73994185" w:rsidR="00274228" w:rsidRDefault="00274228" w:rsidP="0027422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center"/>
        <w:rPr>
          <w:rFonts w:asciiTheme="minorHAnsi" w:hAnsiTheme="minorHAnsi"/>
          <w:b/>
          <w:sz w:val="28"/>
          <w:szCs w:val="28"/>
        </w:rPr>
      </w:pPr>
      <w:r w:rsidRPr="00F9296C">
        <w:rPr>
          <w:rFonts w:asciiTheme="minorHAnsi" w:hAnsiTheme="minorHAnsi"/>
          <w:b/>
          <w:sz w:val="24"/>
          <w:szCs w:val="28"/>
        </w:rPr>
        <w:t>PUBLICATIONS</w:t>
      </w:r>
      <w:r>
        <w:rPr>
          <w:rFonts w:asciiTheme="minorHAnsi" w:hAnsiTheme="minorHAnsi"/>
          <w:b/>
          <w:sz w:val="28"/>
          <w:szCs w:val="28"/>
        </w:rPr>
        <w:t xml:space="preserve"> </w:t>
      </w:r>
    </w:p>
    <w:p w14:paraId="52226164" w14:textId="77777777" w:rsidR="00274228" w:rsidRDefault="00274228"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b/>
          <w:sz w:val="28"/>
          <w:szCs w:val="28"/>
        </w:rPr>
      </w:pPr>
    </w:p>
    <w:p w14:paraId="6DF562F3" w14:textId="0BFF108C" w:rsidR="00441A1B" w:rsidRPr="004C48C3" w:rsidRDefault="00274228"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b/>
          <w:sz w:val="24"/>
          <w:szCs w:val="28"/>
        </w:rPr>
      </w:pPr>
      <w:r>
        <w:rPr>
          <w:rFonts w:asciiTheme="minorHAnsi" w:hAnsiTheme="minorHAnsi"/>
          <w:b/>
          <w:sz w:val="28"/>
          <w:szCs w:val="28"/>
        </w:rPr>
        <w:tab/>
      </w:r>
      <w:r w:rsidR="00856D82" w:rsidRPr="00BE4CFE">
        <w:rPr>
          <w:rFonts w:asciiTheme="minorHAnsi" w:hAnsiTheme="minorHAnsi"/>
          <w:b/>
          <w:sz w:val="22"/>
          <w:szCs w:val="28"/>
        </w:rPr>
        <w:t>REFEREED ARTICLES</w:t>
      </w:r>
    </w:p>
    <w:p w14:paraId="0413B6B8" w14:textId="6361838B" w:rsidR="007C12C8" w:rsidRDefault="00441A1B" w:rsidP="00856D82">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b/>
          <w:sz w:val="28"/>
          <w:szCs w:val="28"/>
        </w:rPr>
      </w:pPr>
      <w:r>
        <w:rPr>
          <w:rFonts w:asciiTheme="minorHAnsi" w:hAnsiTheme="minorHAnsi"/>
          <w:b/>
          <w:sz w:val="28"/>
          <w:szCs w:val="28"/>
        </w:rPr>
        <w:tab/>
      </w:r>
    </w:p>
    <w:p w14:paraId="035554BD" w14:textId="77777777" w:rsidR="007C12C8" w:rsidRPr="00856D82" w:rsidRDefault="007C12C8" w:rsidP="00856D82">
      <w:pPr>
        <w:pStyle w:val="ListParagraph"/>
        <w:numPr>
          <w:ilvl w:val="0"/>
          <w:numId w:val="6"/>
        </w:numPr>
        <w:tabs>
          <w:tab w:val="left" w:pos="720"/>
          <w:tab w:val="left" w:pos="1440"/>
          <w:tab w:val="left" w:pos="2160"/>
          <w:tab w:val="left" w:pos="2880"/>
          <w:tab w:val="left" w:pos="4320"/>
          <w:tab w:val="left" w:pos="4500"/>
          <w:tab w:val="left" w:pos="5040"/>
          <w:tab w:val="left" w:pos="5760"/>
          <w:tab w:val="left" w:pos="5940"/>
          <w:tab w:val="left" w:pos="6480"/>
          <w:tab w:val="left" w:pos="7200"/>
          <w:tab w:val="left" w:pos="7920"/>
          <w:tab w:val="left" w:pos="8640"/>
        </w:tabs>
        <w:jc w:val="both"/>
        <w:rPr>
          <w:rFonts w:asciiTheme="minorHAnsi" w:hAnsiTheme="minorHAnsi"/>
          <w:sz w:val="22"/>
          <w:szCs w:val="22"/>
        </w:rPr>
      </w:pPr>
      <w:r w:rsidRPr="00856D82">
        <w:rPr>
          <w:rFonts w:asciiTheme="minorHAnsi" w:hAnsiTheme="minorHAnsi"/>
          <w:b/>
          <w:sz w:val="22"/>
          <w:szCs w:val="22"/>
        </w:rPr>
        <w:t>Kelly MK</w:t>
      </w:r>
      <w:r w:rsidRPr="00856D82">
        <w:rPr>
          <w:rFonts w:asciiTheme="minorHAnsi" w:hAnsiTheme="minorHAnsi"/>
          <w:sz w:val="22"/>
          <w:szCs w:val="22"/>
        </w:rPr>
        <w:t xml:space="preserve">, </w:t>
      </w:r>
      <w:proofErr w:type="spellStart"/>
      <w:r w:rsidRPr="00856D82">
        <w:rPr>
          <w:rFonts w:asciiTheme="minorHAnsi" w:hAnsiTheme="minorHAnsi"/>
          <w:sz w:val="22"/>
          <w:szCs w:val="22"/>
        </w:rPr>
        <w:t>Palisano</w:t>
      </w:r>
      <w:proofErr w:type="spellEnd"/>
      <w:r w:rsidRPr="00856D82">
        <w:rPr>
          <w:rFonts w:asciiTheme="minorHAnsi" w:hAnsiTheme="minorHAnsi"/>
          <w:sz w:val="22"/>
          <w:szCs w:val="22"/>
        </w:rPr>
        <w:t xml:space="preserve"> RJ, Wolfson MR. The effects of a developmental physical therapy program on oxygen </w:t>
      </w:r>
    </w:p>
    <w:p w14:paraId="7BA08A5B" w14:textId="195B27DB" w:rsidR="007C12C8" w:rsidRDefault="00856D82" w:rsidP="00856D82">
      <w:pPr>
        <w:tabs>
          <w:tab w:val="left" w:pos="1530"/>
          <w:tab w:val="left" w:pos="4500"/>
        </w:tabs>
        <w:ind w:left="1440" w:hanging="720"/>
        <w:rPr>
          <w:rFonts w:asciiTheme="minorHAnsi" w:hAnsiTheme="minorHAnsi"/>
          <w:sz w:val="22"/>
          <w:szCs w:val="22"/>
        </w:rPr>
      </w:pPr>
      <w:r>
        <w:rPr>
          <w:rFonts w:asciiTheme="minorHAnsi" w:hAnsiTheme="minorHAnsi"/>
          <w:sz w:val="22"/>
          <w:szCs w:val="22"/>
        </w:rPr>
        <w:t xml:space="preserve">               </w:t>
      </w:r>
      <w:r w:rsidR="007C12C8" w:rsidRPr="00B034E8">
        <w:rPr>
          <w:rFonts w:asciiTheme="minorHAnsi" w:hAnsiTheme="minorHAnsi"/>
          <w:sz w:val="22"/>
          <w:szCs w:val="22"/>
        </w:rPr>
        <w:t xml:space="preserve">saturation and heart rate in preterm infants. Phys </w:t>
      </w:r>
      <w:proofErr w:type="spellStart"/>
      <w:r w:rsidR="007C12C8" w:rsidRPr="00B034E8">
        <w:rPr>
          <w:rFonts w:asciiTheme="minorHAnsi" w:hAnsiTheme="minorHAnsi"/>
          <w:sz w:val="22"/>
          <w:szCs w:val="22"/>
        </w:rPr>
        <w:t>Ther</w:t>
      </w:r>
      <w:proofErr w:type="spellEnd"/>
      <w:r w:rsidR="007C12C8" w:rsidRPr="00B034E8">
        <w:rPr>
          <w:rFonts w:asciiTheme="minorHAnsi" w:hAnsiTheme="minorHAnsi"/>
          <w:sz w:val="22"/>
          <w:szCs w:val="22"/>
        </w:rPr>
        <w:t xml:space="preserve">. 1989 June; 69(6): 467-474. PubMed PMID: </w:t>
      </w:r>
      <w:r>
        <w:rPr>
          <w:rFonts w:asciiTheme="minorHAnsi" w:hAnsiTheme="minorHAnsi"/>
          <w:sz w:val="22"/>
          <w:szCs w:val="22"/>
        </w:rPr>
        <w:t xml:space="preserve">                                </w:t>
      </w:r>
      <w:r w:rsidR="007C12C8">
        <w:rPr>
          <w:rFonts w:asciiTheme="minorHAnsi" w:hAnsiTheme="minorHAnsi"/>
          <w:sz w:val="22"/>
          <w:szCs w:val="22"/>
        </w:rPr>
        <w:t>2727071</w:t>
      </w:r>
    </w:p>
    <w:p w14:paraId="02578932" w14:textId="77777777" w:rsidR="00856D82" w:rsidRDefault="00856D82" w:rsidP="007C12C8">
      <w:pPr>
        <w:tabs>
          <w:tab w:val="left" w:pos="4500"/>
        </w:tabs>
        <w:ind w:left="720"/>
        <w:rPr>
          <w:rFonts w:asciiTheme="minorHAnsi" w:hAnsiTheme="minorHAnsi"/>
          <w:b/>
          <w:sz w:val="22"/>
          <w:szCs w:val="22"/>
        </w:rPr>
      </w:pPr>
    </w:p>
    <w:p w14:paraId="560C0311" w14:textId="67BABFA8" w:rsidR="007C12C8" w:rsidRPr="00856D82" w:rsidRDefault="007C12C8" w:rsidP="00856D82">
      <w:pPr>
        <w:pStyle w:val="ListParagraph"/>
        <w:numPr>
          <w:ilvl w:val="0"/>
          <w:numId w:val="6"/>
        </w:numPr>
        <w:tabs>
          <w:tab w:val="left" w:pos="4500"/>
        </w:tabs>
        <w:rPr>
          <w:rFonts w:asciiTheme="minorHAnsi" w:hAnsiTheme="minorHAnsi"/>
          <w:sz w:val="22"/>
          <w:szCs w:val="22"/>
        </w:rPr>
      </w:pPr>
      <w:r w:rsidRPr="00856D82">
        <w:rPr>
          <w:rFonts w:asciiTheme="minorHAnsi" w:hAnsiTheme="minorHAnsi"/>
          <w:b/>
          <w:sz w:val="22"/>
          <w:szCs w:val="22"/>
        </w:rPr>
        <w:t>Kelly MK</w:t>
      </w:r>
      <w:r w:rsidRPr="00856D82">
        <w:rPr>
          <w:rFonts w:asciiTheme="minorHAnsi" w:hAnsiTheme="minorHAnsi"/>
          <w:sz w:val="22"/>
          <w:szCs w:val="22"/>
        </w:rPr>
        <w:t xml:space="preserve">, Carvell GE, </w:t>
      </w:r>
      <w:proofErr w:type="spellStart"/>
      <w:r w:rsidRPr="00856D82">
        <w:rPr>
          <w:rFonts w:asciiTheme="minorHAnsi" w:hAnsiTheme="minorHAnsi"/>
          <w:sz w:val="22"/>
          <w:szCs w:val="22"/>
        </w:rPr>
        <w:t>Kodger</w:t>
      </w:r>
      <w:proofErr w:type="spellEnd"/>
      <w:r w:rsidRPr="00856D82">
        <w:rPr>
          <w:rFonts w:asciiTheme="minorHAnsi" w:hAnsiTheme="minorHAnsi"/>
          <w:sz w:val="22"/>
          <w:szCs w:val="22"/>
        </w:rPr>
        <w:t xml:space="preserve"> JM,  Simons DJ. Sensory loss by selected whisker removal produces immediate disinhibition in the somatosensory cortex of behaving rats. J </w:t>
      </w:r>
      <w:proofErr w:type="spellStart"/>
      <w:r w:rsidRPr="00856D82">
        <w:rPr>
          <w:rFonts w:asciiTheme="minorHAnsi" w:hAnsiTheme="minorHAnsi"/>
          <w:sz w:val="22"/>
          <w:szCs w:val="22"/>
        </w:rPr>
        <w:t>Neurosci</w:t>
      </w:r>
      <w:proofErr w:type="spellEnd"/>
      <w:r w:rsidRPr="00856D82">
        <w:rPr>
          <w:rFonts w:asciiTheme="minorHAnsi" w:hAnsiTheme="minorHAnsi"/>
          <w:sz w:val="22"/>
          <w:szCs w:val="22"/>
        </w:rPr>
        <w:t>. 15 October 1999; 19 (20): 9117-9125. PubMed PMID:10516329</w:t>
      </w:r>
    </w:p>
    <w:p w14:paraId="25DE8AF4" w14:textId="77777777" w:rsidR="007C12C8" w:rsidRPr="00B034E8" w:rsidRDefault="007C12C8" w:rsidP="007C12C8">
      <w:pPr>
        <w:tabs>
          <w:tab w:val="left" w:pos="4500"/>
        </w:tabs>
        <w:rPr>
          <w:sz w:val="22"/>
          <w:szCs w:val="22"/>
        </w:rPr>
      </w:pPr>
      <w:r>
        <w:rPr>
          <w:rFonts w:asciiTheme="minorHAnsi" w:hAnsiTheme="minorHAnsi"/>
          <w:sz w:val="22"/>
          <w:szCs w:val="22"/>
        </w:rPr>
        <w:t xml:space="preserve">   </w:t>
      </w:r>
    </w:p>
    <w:p w14:paraId="65522E87" w14:textId="2EE80806" w:rsidR="007C12C8" w:rsidRPr="00856D82" w:rsidRDefault="007C12C8" w:rsidP="00856D82">
      <w:pPr>
        <w:pStyle w:val="ListParagraph"/>
        <w:numPr>
          <w:ilvl w:val="0"/>
          <w:numId w:val="6"/>
        </w:numPr>
        <w:tabs>
          <w:tab w:val="left" w:pos="4500"/>
        </w:tabs>
        <w:rPr>
          <w:sz w:val="22"/>
          <w:szCs w:val="22"/>
        </w:rPr>
      </w:pPr>
      <w:r w:rsidRPr="00856D82">
        <w:rPr>
          <w:rFonts w:asciiTheme="minorHAnsi" w:hAnsiTheme="minorHAnsi"/>
          <w:b/>
          <w:sz w:val="22"/>
          <w:szCs w:val="22"/>
        </w:rPr>
        <w:t>Kelly MK</w:t>
      </w:r>
      <w:r w:rsidRPr="00856D82">
        <w:rPr>
          <w:rFonts w:asciiTheme="minorHAnsi" w:hAnsiTheme="minorHAnsi"/>
          <w:sz w:val="22"/>
          <w:szCs w:val="22"/>
        </w:rPr>
        <w:t xml:space="preserve">, Carvell GE, </w:t>
      </w:r>
      <w:proofErr w:type="spellStart"/>
      <w:r w:rsidRPr="00856D82">
        <w:rPr>
          <w:rFonts w:asciiTheme="minorHAnsi" w:hAnsiTheme="minorHAnsi"/>
          <w:sz w:val="22"/>
          <w:szCs w:val="22"/>
        </w:rPr>
        <w:t>Hartings</w:t>
      </w:r>
      <w:proofErr w:type="spellEnd"/>
      <w:r w:rsidRPr="00856D82">
        <w:rPr>
          <w:rFonts w:asciiTheme="minorHAnsi" w:hAnsiTheme="minorHAnsi"/>
          <w:sz w:val="22"/>
          <w:szCs w:val="22"/>
        </w:rPr>
        <w:t xml:space="preserve"> JA, Simons DJ. Axonal conduction properties of antidromically identified neurons in rat barrel cortex. </w:t>
      </w:r>
      <w:proofErr w:type="spellStart"/>
      <w:r w:rsidRPr="00856D82">
        <w:rPr>
          <w:rFonts w:asciiTheme="minorHAnsi" w:hAnsiTheme="minorHAnsi"/>
          <w:sz w:val="22"/>
          <w:szCs w:val="22"/>
        </w:rPr>
        <w:t>Somatosens</w:t>
      </w:r>
      <w:proofErr w:type="spellEnd"/>
      <w:r w:rsidRPr="00856D82">
        <w:rPr>
          <w:rFonts w:asciiTheme="minorHAnsi" w:hAnsiTheme="minorHAnsi"/>
          <w:sz w:val="22"/>
          <w:szCs w:val="22"/>
        </w:rPr>
        <w:t xml:space="preserve"> Mot Res. 2001 18(3): 202-10. PubMed PMID:11562083</w:t>
      </w:r>
    </w:p>
    <w:p w14:paraId="4A5D15E9" w14:textId="77777777" w:rsidR="007C12C8" w:rsidRDefault="007C12C8" w:rsidP="007C1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
          <w:sz w:val="28"/>
          <w:szCs w:val="28"/>
        </w:rPr>
      </w:pPr>
    </w:p>
    <w:p w14:paraId="1B1C864A" w14:textId="24DA59FB" w:rsidR="00441A1B" w:rsidRPr="00856D82" w:rsidRDefault="00441A1B" w:rsidP="00856D82">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856D82">
        <w:rPr>
          <w:rFonts w:asciiTheme="minorHAnsi" w:hAnsiTheme="minorHAnsi"/>
          <w:sz w:val="22"/>
          <w:szCs w:val="22"/>
        </w:rPr>
        <w:t xml:space="preserve">Rapport MJ, </w:t>
      </w:r>
      <w:r w:rsidRPr="00856D82">
        <w:rPr>
          <w:rFonts w:asciiTheme="minorHAnsi" w:hAnsiTheme="minorHAnsi"/>
          <w:b/>
          <w:sz w:val="22"/>
          <w:szCs w:val="22"/>
        </w:rPr>
        <w:t>Kelly MK</w:t>
      </w:r>
      <w:r w:rsidRPr="00856D82">
        <w:rPr>
          <w:rFonts w:asciiTheme="minorHAnsi" w:hAnsiTheme="minorHAnsi"/>
          <w:sz w:val="22"/>
          <w:szCs w:val="22"/>
        </w:rPr>
        <w:t xml:space="preserve">, </w:t>
      </w:r>
      <w:proofErr w:type="spellStart"/>
      <w:r w:rsidRPr="00856D82">
        <w:rPr>
          <w:rFonts w:asciiTheme="minorHAnsi" w:hAnsiTheme="minorHAnsi"/>
          <w:sz w:val="22"/>
          <w:szCs w:val="22"/>
        </w:rPr>
        <w:t>Hankin</w:t>
      </w:r>
      <w:proofErr w:type="spellEnd"/>
      <w:r w:rsidRPr="00856D82">
        <w:rPr>
          <w:rFonts w:asciiTheme="minorHAnsi" w:hAnsiTheme="minorHAnsi"/>
          <w:sz w:val="22"/>
          <w:szCs w:val="22"/>
        </w:rPr>
        <w:t xml:space="preserve"> TR, Rodriguez JW, Tomlinson SS. A shared vision for clinical education: The year-long internship.  Journal of Physical Therapy Education. 2013</w:t>
      </w:r>
    </w:p>
    <w:p w14:paraId="65C94C37" w14:textId="77777777" w:rsidR="00AF683A" w:rsidRDefault="00AF683A" w:rsidP="007C12C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rPr>
          <w:rFonts w:asciiTheme="minorHAnsi" w:hAnsiTheme="minorHAnsi"/>
          <w:b/>
          <w:sz w:val="24"/>
          <w:szCs w:val="28"/>
        </w:rPr>
      </w:pPr>
    </w:p>
    <w:p w14:paraId="51D6FD0E" w14:textId="68ECF6EA" w:rsidR="00441A1B" w:rsidRPr="00BE4CFE" w:rsidRDefault="00441A1B" w:rsidP="007C12C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rPr>
          <w:rFonts w:asciiTheme="minorHAnsi" w:hAnsiTheme="minorHAnsi"/>
          <w:b/>
          <w:sz w:val="24"/>
          <w:szCs w:val="28"/>
        </w:rPr>
      </w:pPr>
      <w:r w:rsidRPr="00BE4CFE">
        <w:rPr>
          <w:rFonts w:asciiTheme="minorHAnsi" w:hAnsiTheme="minorHAnsi"/>
          <w:b/>
          <w:sz w:val="22"/>
          <w:szCs w:val="28"/>
        </w:rPr>
        <w:t>PEER REVIEWED PRESENTATIONS</w:t>
      </w:r>
    </w:p>
    <w:p w14:paraId="3FB6D734" w14:textId="77777777" w:rsidR="00441A1B" w:rsidRDefault="00441A1B"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b/>
          <w:sz w:val="22"/>
        </w:rPr>
      </w:pPr>
    </w:p>
    <w:p w14:paraId="71C84083" w14:textId="77777777" w:rsidR="00856D82" w:rsidRPr="00856D82" w:rsidRDefault="00856D82" w:rsidP="00856D82">
      <w:pPr>
        <w:pStyle w:val="ListParagraph"/>
        <w:numPr>
          <w:ilvl w:val="0"/>
          <w:numId w:val="7"/>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proofErr w:type="spellStart"/>
      <w:r w:rsidRPr="00856D82">
        <w:rPr>
          <w:rFonts w:asciiTheme="minorHAnsi" w:hAnsiTheme="minorHAnsi"/>
          <w:sz w:val="22"/>
        </w:rPr>
        <w:t>Goldreich</w:t>
      </w:r>
      <w:proofErr w:type="spellEnd"/>
      <w:r w:rsidRPr="00856D82">
        <w:rPr>
          <w:rFonts w:asciiTheme="minorHAnsi" w:hAnsiTheme="minorHAnsi"/>
          <w:sz w:val="22"/>
        </w:rPr>
        <w:t xml:space="preserve"> D, </w:t>
      </w:r>
      <w:r w:rsidRPr="00856D82">
        <w:rPr>
          <w:rFonts w:asciiTheme="minorHAnsi" w:hAnsiTheme="minorHAnsi"/>
          <w:b/>
          <w:sz w:val="22"/>
        </w:rPr>
        <w:t>Kelly MK</w:t>
      </w:r>
      <w:r w:rsidRPr="00856D82">
        <w:rPr>
          <w:rFonts w:asciiTheme="minorHAnsi" w:hAnsiTheme="minorHAnsi"/>
          <w:sz w:val="22"/>
        </w:rPr>
        <w:t xml:space="preserve">, Carvell GE, Simons DJ. Detecting whisker contacts during active touch. </w:t>
      </w:r>
    </w:p>
    <w:p w14:paraId="2A5FCD57" w14:textId="441BD65A" w:rsidR="00856D82" w:rsidRPr="00776BD6" w:rsidRDefault="00856D82" w:rsidP="00856D82">
      <w:pPr>
        <w:pStyle w:val="BodyText"/>
        <w:tabs>
          <w:tab w:val="clear" w:pos="720"/>
          <w:tab w:val="clear" w:pos="1440"/>
          <w:tab w:val="left" w:pos="1530"/>
          <w:tab w:val="left" w:pos="4500"/>
        </w:tabs>
        <w:ind w:left="1440" w:right="3060" w:hanging="720"/>
        <w:rPr>
          <w:rFonts w:asciiTheme="minorHAnsi" w:hAnsiTheme="minorHAnsi"/>
          <w:b/>
          <w:sz w:val="22"/>
        </w:rPr>
      </w:pPr>
      <w:r>
        <w:rPr>
          <w:rFonts w:asciiTheme="minorHAnsi" w:hAnsiTheme="minorHAnsi"/>
          <w:sz w:val="22"/>
        </w:rPr>
        <w:t xml:space="preserve">              </w:t>
      </w:r>
      <w:r w:rsidRPr="00776BD6">
        <w:rPr>
          <w:rFonts w:asciiTheme="minorHAnsi" w:hAnsiTheme="minorHAnsi"/>
          <w:sz w:val="22"/>
        </w:rPr>
        <w:t>Society for Neuroscience</w:t>
      </w:r>
      <w:r>
        <w:rPr>
          <w:rFonts w:asciiTheme="minorHAnsi" w:hAnsiTheme="minorHAnsi"/>
          <w:sz w:val="22"/>
        </w:rPr>
        <w:t xml:space="preserve"> Annual Meeting</w:t>
      </w:r>
      <w:r w:rsidRPr="00776BD6">
        <w:rPr>
          <w:rFonts w:asciiTheme="minorHAnsi" w:hAnsiTheme="minorHAnsi"/>
          <w:sz w:val="22"/>
        </w:rPr>
        <w:t xml:space="preserve">, </w:t>
      </w:r>
      <w:r>
        <w:rPr>
          <w:rFonts w:asciiTheme="minorHAnsi" w:hAnsiTheme="minorHAnsi"/>
          <w:sz w:val="22"/>
        </w:rPr>
        <w:t xml:space="preserve"> November </w:t>
      </w:r>
      <w:r w:rsidRPr="00776BD6">
        <w:rPr>
          <w:rFonts w:asciiTheme="minorHAnsi" w:hAnsiTheme="minorHAnsi"/>
          <w:sz w:val="22"/>
        </w:rPr>
        <w:t>1995.</w:t>
      </w:r>
    </w:p>
    <w:p w14:paraId="393387DA" w14:textId="77777777" w:rsidR="00856D82" w:rsidRDefault="00856D82" w:rsidP="00441A1B">
      <w:pPr>
        <w:ind w:left="720"/>
        <w:rPr>
          <w:rFonts w:ascii="Calibri" w:eastAsia="Calibri" w:hAnsi="Calibri"/>
          <w:color w:val="000000" w:themeColor="text1"/>
          <w:sz w:val="22"/>
          <w:szCs w:val="22"/>
        </w:rPr>
      </w:pPr>
    </w:p>
    <w:p w14:paraId="2C9145A5" w14:textId="77777777" w:rsidR="00856D82" w:rsidRPr="00856D82" w:rsidRDefault="00856D82" w:rsidP="00856D82">
      <w:pPr>
        <w:pStyle w:val="ListParagraph"/>
        <w:numPr>
          <w:ilvl w:val="0"/>
          <w:numId w:val="7"/>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sidRPr="00856D82">
        <w:rPr>
          <w:rFonts w:asciiTheme="minorHAnsi" w:hAnsiTheme="minorHAnsi"/>
          <w:b/>
          <w:sz w:val="22"/>
        </w:rPr>
        <w:t>Kelly MK</w:t>
      </w:r>
      <w:r w:rsidRPr="00856D82">
        <w:rPr>
          <w:rFonts w:asciiTheme="minorHAnsi" w:hAnsiTheme="minorHAnsi"/>
          <w:sz w:val="22"/>
        </w:rPr>
        <w:t xml:space="preserve">, Carvell GE, Simons DJ. Antidromic identification of efferent neurons in rat barrel cortex. </w:t>
      </w:r>
    </w:p>
    <w:p w14:paraId="5C29883B" w14:textId="31C5A50D" w:rsidR="00856D82" w:rsidRDefault="00856D82" w:rsidP="00856D82">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r>
        <w:rPr>
          <w:rFonts w:asciiTheme="minorHAnsi" w:hAnsiTheme="minorHAnsi"/>
          <w:sz w:val="22"/>
        </w:rPr>
        <w:t xml:space="preserve">              </w:t>
      </w:r>
      <w:r w:rsidRPr="00776BD6">
        <w:rPr>
          <w:rFonts w:asciiTheme="minorHAnsi" w:hAnsiTheme="minorHAnsi"/>
          <w:sz w:val="22"/>
        </w:rPr>
        <w:t>Society for Neuroscience</w:t>
      </w:r>
      <w:r>
        <w:rPr>
          <w:rFonts w:asciiTheme="minorHAnsi" w:hAnsiTheme="minorHAnsi"/>
          <w:sz w:val="22"/>
        </w:rPr>
        <w:t xml:space="preserve"> Annual Meeting</w:t>
      </w:r>
      <w:r w:rsidRPr="00776BD6">
        <w:rPr>
          <w:rFonts w:asciiTheme="minorHAnsi" w:hAnsiTheme="minorHAnsi"/>
          <w:sz w:val="22"/>
        </w:rPr>
        <w:t>,</w:t>
      </w:r>
      <w:r>
        <w:rPr>
          <w:rFonts w:asciiTheme="minorHAnsi" w:hAnsiTheme="minorHAnsi"/>
          <w:sz w:val="22"/>
        </w:rPr>
        <w:t xml:space="preserve"> October</w:t>
      </w:r>
      <w:r w:rsidRPr="00776BD6">
        <w:rPr>
          <w:rFonts w:asciiTheme="minorHAnsi" w:hAnsiTheme="minorHAnsi"/>
          <w:sz w:val="22"/>
        </w:rPr>
        <w:t xml:space="preserve"> 1997.</w:t>
      </w:r>
    </w:p>
    <w:p w14:paraId="22385B48" w14:textId="77777777" w:rsidR="00856D82" w:rsidRDefault="00856D82" w:rsidP="00856D82">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p>
    <w:p w14:paraId="1A4C7998" w14:textId="02E18F05" w:rsidR="00856D82" w:rsidRPr="00856D82" w:rsidRDefault="00856D82" w:rsidP="00856D82">
      <w:pPr>
        <w:pStyle w:val="ListParagraph"/>
        <w:numPr>
          <w:ilvl w:val="0"/>
          <w:numId w:val="7"/>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sidRPr="00856D82">
        <w:rPr>
          <w:rFonts w:asciiTheme="minorHAnsi" w:hAnsiTheme="minorHAnsi"/>
          <w:sz w:val="22"/>
        </w:rPr>
        <w:t xml:space="preserve">Carvell GE, </w:t>
      </w:r>
      <w:r w:rsidRPr="00856D82">
        <w:rPr>
          <w:rFonts w:asciiTheme="minorHAnsi" w:hAnsiTheme="minorHAnsi"/>
          <w:b/>
          <w:sz w:val="22"/>
        </w:rPr>
        <w:t>Kelly MK,</w:t>
      </w:r>
      <w:r w:rsidRPr="00856D82">
        <w:rPr>
          <w:rFonts w:asciiTheme="minorHAnsi" w:hAnsiTheme="minorHAnsi"/>
          <w:sz w:val="22"/>
        </w:rPr>
        <w:t xml:space="preserve"> Simons DJ. Thalamocortical response transformations in the whisker/barrel system during active touch. Society for Neuroscience Annual Meeting, October 1997.</w:t>
      </w:r>
    </w:p>
    <w:p w14:paraId="4E2885D6" w14:textId="77777777" w:rsidR="00856D82" w:rsidRDefault="00856D82" w:rsidP="00441A1B">
      <w:pPr>
        <w:ind w:left="720"/>
        <w:rPr>
          <w:rFonts w:ascii="Calibri" w:eastAsia="Calibri" w:hAnsi="Calibri"/>
          <w:color w:val="000000" w:themeColor="text1"/>
          <w:sz w:val="22"/>
          <w:szCs w:val="22"/>
        </w:rPr>
      </w:pPr>
    </w:p>
    <w:p w14:paraId="0F681094" w14:textId="77777777" w:rsidR="00856D82" w:rsidRPr="00856D82" w:rsidRDefault="00856D82" w:rsidP="00856D82">
      <w:pPr>
        <w:pStyle w:val="ListParagraph"/>
        <w:numPr>
          <w:ilvl w:val="0"/>
          <w:numId w:val="7"/>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rPr>
      </w:pPr>
      <w:r w:rsidRPr="00856D82">
        <w:rPr>
          <w:rFonts w:asciiTheme="minorHAnsi" w:hAnsiTheme="minorHAnsi"/>
          <w:b/>
          <w:sz w:val="22"/>
        </w:rPr>
        <w:t>Kelly MK</w:t>
      </w:r>
      <w:r w:rsidRPr="00856D82">
        <w:rPr>
          <w:rFonts w:asciiTheme="minorHAnsi" w:hAnsiTheme="minorHAnsi"/>
          <w:sz w:val="22"/>
        </w:rPr>
        <w:t xml:space="preserve">, </w:t>
      </w:r>
      <w:proofErr w:type="spellStart"/>
      <w:r w:rsidRPr="00856D82">
        <w:rPr>
          <w:rFonts w:asciiTheme="minorHAnsi" w:hAnsiTheme="minorHAnsi"/>
          <w:sz w:val="22"/>
        </w:rPr>
        <w:t>Hartings</w:t>
      </w:r>
      <w:proofErr w:type="spellEnd"/>
      <w:r w:rsidRPr="00856D82">
        <w:rPr>
          <w:rFonts w:asciiTheme="minorHAnsi" w:hAnsiTheme="minorHAnsi"/>
          <w:sz w:val="22"/>
        </w:rPr>
        <w:t xml:space="preserve"> JA, Carvell GE, Simons DJ. Functional characteristics of cortico-thalamic neurons in the whisker/barrel system.  Society for Neuroscience Annual Meeting,  October 1999.</w:t>
      </w:r>
    </w:p>
    <w:p w14:paraId="2650B118" w14:textId="77777777" w:rsidR="00856D82" w:rsidRDefault="00856D82" w:rsidP="00856D82">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rPr>
          <w:rFonts w:asciiTheme="minorHAnsi" w:hAnsiTheme="minorHAnsi"/>
          <w:sz w:val="22"/>
        </w:rPr>
      </w:pPr>
    </w:p>
    <w:p w14:paraId="435C5623" w14:textId="0EF11DF6" w:rsidR="00856D82" w:rsidRPr="00856D82" w:rsidRDefault="00856D82" w:rsidP="00856D82">
      <w:pPr>
        <w:pStyle w:val="ListParagraph"/>
        <w:numPr>
          <w:ilvl w:val="0"/>
          <w:numId w:val="7"/>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rPr>
      </w:pPr>
      <w:r w:rsidRPr="00856D82">
        <w:rPr>
          <w:rFonts w:asciiTheme="minorHAnsi" w:hAnsiTheme="minorHAnsi"/>
          <w:b/>
          <w:sz w:val="22"/>
        </w:rPr>
        <w:t>Kelly MK</w:t>
      </w:r>
      <w:r w:rsidRPr="00856D82">
        <w:rPr>
          <w:rFonts w:asciiTheme="minorHAnsi" w:hAnsiTheme="minorHAnsi"/>
          <w:sz w:val="22"/>
        </w:rPr>
        <w:t>, Carvell GE, Simons DJ. Functional properties of PO and VB thalamic nuclei during active whisking in rats.  Society for Neuroscience Annual Meeting, November 2001.</w:t>
      </w:r>
    </w:p>
    <w:p w14:paraId="48616205" w14:textId="77777777" w:rsidR="00856D82" w:rsidRDefault="00856D82" w:rsidP="00856D82">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rPr>
          <w:rFonts w:asciiTheme="minorHAnsi" w:hAnsiTheme="minorHAnsi"/>
          <w:sz w:val="22"/>
        </w:rPr>
      </w:pPr>
    </w:p>
    <w:p w14:paraId="44FE98EB" w14:textId="5727BD55" w:rsidR="00856D82" w:rsidRPr="00856D82" w:rsidRDefault="00856D82" w:rsidP="00856D82">
      <w:pPr>
        <w:pStyle w:val="ListParagraph"/>
        <w:numPr>
          <w:ilvl w:val="0"/>
          <w:numId w:val="7"/>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rPr>
      </w:pPr>
      <w:r w:rsidRPr="00856D82">
        <w:rPr>
          <w:rFonts w:asciiTheme="minorHAnsi" w:hAnsiTheme="minorHAnsi"/>
          <w:b/>
          <w:sz w:val="22"/>
        </w:rPr>
        <w:t xml:space="preserve">Kelly MK.  </w:t>
      </w:r>
      <w:r w:rsidRPr="00856D82">
        <w:rPr>
          <w:rFonts w:asciiTheme="minorHAnsi" w:hAnsiTheme="minorHAnsi"/>
          <w:sz w:val="22"/>
        </w:rPr>
        <w:t>Clinical Education Principles &amp; Economic Models.  APTA Annual Conference. June 2010</w:t>
      </w:r>
    </w:p>
    <w:p w14:paraId="2A9752AD" w14:textId="77777777" w:rsidR="00856D82" w:rsidRPr="00856D82" w:rsidRDefault="00856D82" w:rsidP="00856D82">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rPr>
          <w:rFonts w:asciiTheme="minorHAnsi" w:hAnsiTheme="minorHAnsi"/>
          <w:sz w:val="22"/>
        </w:rPr>
      </w:pPr>
    </w:p>
    <w:p w14:paraId="01C24A76" w14:textId="60CB4B50" w:rsidR="00856D82" w:rsidRDefault="00856D82" w:rsidP="00856D82">
      <w:pPr>
        <w:pStyle w:val="ListParagraph"/>
        <w:numPr>
          <w:ilvl w:val="0"/>
          <w:numId w:val="7"/>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spacing w:after="200"/>
        <w:rPr>
          <w:rFonts w:ascii="Calibri" w:eastAsia="Calibri" w:hAnsi="Calibri"/>
          <w:sz w:val="22"/>
          <w:szCs w:val="22"/>
        </w:rPr>
      </w:pPr>
      <w:r w:rsidRPr="00856D82">
        <w:rPr>
          <w:rFonts w:ascii="Calibri" w:eastAsia="Calibri" w:hAnsi="Calibri"/>
          <w:sz w:val="22"/>
          <w:szCs w:val="22"/>
        </w:rPr>
        <w:t xml:space="preserve">Delitto A, Irrgang JJ, </w:t>
      </w:r>
      <w:r w:rsidRPr="00856D82">
        <w:rPr>
          <w:rFonts w:ascii="Calibri" w:eastAsia="Calibri" w:hAnsi="Calibri"/>
          <w:b/>
          <w:sz w:val="22"/>
          <w:szCs w:val="22"/>
        </w:rPr>
        <w:t>Kelly MK</w:t>
      </w:r>
      <w:r w:rsidRPr="00856D82">
        <w:rPr>
          <w:rFonts w:ascii="Calibri" w:eastAsia="Calibri" w:hAnsi="Calibri"/>
          <w:sz w:val="22"/>
          <w:szCs w:val="22"/>
        </w:rPr>
        <w:t xml:space="preserve">, Miller DL, and Stevans J. </w:t>
      </w:r>
      <w:r w:rsidRPr="00856D82">
        <w:rPr>
          <w:rFonts w:ascii="Calibri" w:eastAsia="Calibri" w:hAnsi="Calibri"/>
          <w:noProof/>
          <w:sz w:val="22"/>
          <w:szCs w:val="22"/>
        </w:rPr>
        <w:t>Curriculum Redesign the in the Entry-Level Professional Physical Therapy Program: Teaching Students to put Evidence into Practice</w:t>
      </w:r>
      <w:r w:rsidRPr="00856D82">
        <w:rPr>
          <w:rFonts w:ascii="Calibri" w:eastAsia="Calibri" w:hAnsi="Calibri"/>
          <w:sz w:val="22"/>
          <w:szCs w:val="22"/>
        </w:rPr>
        <w:t xml:space="preserve">. All Together Better Health VII. June 6-8, 2014. </w:t>
      </w:r>
    </w:p>
    <w:p w14:paraId="306E7424" w14:textId="77777777" w:rsidR="00C74063" w:rsidRPr="00C74063" w:rsidRDefault="00C74063" w:rsidP="00C74063">
      <w:pPr>
        <w:pStyle w:val="ListParagraph"/>
        <w:rPr>
          <w:rFonts w:ascii="Calibri" w:eastAsia="Calibri" w:hAnsi="Calibri"/>
          <w:sz w:val="22"/>
          <w:szCs w:val="22"/>
        </w:rPr>
      </w:pPr>
    </w:p>
    <w:p w14:paraId="72152662" w14:textId="77777777" w:rsidR="00C74063" w:rsidRPr="00C74063" w:rsidRDefault="00C74063" w:rsidP="00C74063">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spacing w:after="200"/>
        <w:rPr>
          <w:rFonts w:ascii="Calibri" w:eastAsia="Calibri" w:hAnsi="Calibri"/>
          <w:sz w:val="22"/>
          <w:szCs w:val="22"/>
        </w:rPr>
      </w:pPr>
    </w:p>
    <w:p w14:paraId="3387B041" w14:textId="0259CD28" w:rsidR="00C74063" w:rsidRDefault="00856D82" w:rsidP="00C74063">
      <w:pPr>
        <w:pStyle w:val="ListParagraph"/>
        <w:numPr>
          <w:ilvl w:val="0"/>
          <w:numId w:val="7"/>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spacing w:after="200"/>
        <w:rPr>
          <w:rFonts w:ascii="Calibri" w:eastAsia="Calibri" w:hAnsi="Calibri"/>
          <w:sz w:val="22"/>
          <w:szCs w:val="22"/>
        </w:rPr>
      </w:pPr>
      <w:r w:rsidRPr="00856D82">
        <w:rPr>
          <w:rFonts w:ascii="Calibri" w:eastAsia="Calibri" w:hAnsi="Calibri"/>
          <w:sz w:val="22"/>
          <w:szCs w:val="22"/>
        </w:rPr>
        <w:t xml:space="preserve">Fitzgerald LM, Delitto A, Hergenroeder AL, </w:t>
      </w:r>
      <w:r w:rsidRPr="00856D82">
        <w:rPr>
          <w:rFonts w:ascii="Calibri" w:eastAsia="Calibri" w:hAnsi="Calibri"/>
          <w:b/>
          <w:sz w:val="22"/>
          <w:szCs w:val="22"/>
        </w:rPr>
        <w:t>Kelly MK</w:t>
      </w:r>
      <w:r w:rsidRPr="00856D82">
        <w:rPr>
          <w:rFonts w:ascii="Calibri" w:eastAsia="Calibri" w:hAnsi="Calibri"/>
          <w:sz w:val="22"/>
          <w:szCs w:val="22"/>
        </w:rPr>
        <w:t xml:space="preserve">, Miller DL and </w:t>
      </w:r>
      <w:proofErr w:type="spellStart"/>
      <w:r w:rsidRPr="00856D82">
        <w:rPr>
          <w:rFonts w:ascii="Calibri" w:eastAsia="Calibri" w:hAnsi="Calibri"/>
          <w:sz w:val="22"/>
          <w:szCs w:val="22"/>
        </w:rPr>
        <w:t>Hankin</w:t>
      </w:r>
      <w:proofErr w:type="spellEnd"/>
      <w:r w:rsidRPr="00856D82">
        <w:rPr>
          <w:rFonts w:ascii="Calibri" w:eastAsia="Calibri" w:hAnsi="Calibri"/>
          <w:sz w:val="22"/>
          <w:szCs w:val="22"/>
        </w:rPr>
        <w:t xml:space="preserve"> TR. Clinical &amp; Academic Faculty Collaboration. APTA Combined Sections Meeting. February 2014.</w:t>
      </w:r>
    </w:p>
    <w:p w14:paraId="4A201B7F" w14:textId="77777777" w:rsidR="00C74063" w:rsidRDefault="00C74063" w:rsidP="00C74063">
      <w:pPr>
        <w:pStyle w:val="ListParagraph"/>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spacing w:after="200"/>
        <w:ind w:left="1440"/>
        <w:rPr>
          <w:rFonts w:ascii="Calibri" w:eastAsia="Calibri" w:hAnsi="Calibri"/>
          <w:sz w:val="22"/>
          <w:szCs w:val="22"/>
        </w:rPr>
      </w:pPr>
    </w:p>
    <w:p w14:paraId="020224C4" w14:textId="411F4D1F" w:rsidR="00856D82" w:rsidRDefault="00856D82" w:rsidP="00856D82">
      <w:pPr>
        <w:pStyle w:val="ListParagraph"/>
        <w:numPr>
          <w:ilvl w:val="0"/>
          <w:numId w:val="7"/>
        </w:numPr>
        <w:rPr>
          <w:rFonts w:ascii="Calibri" w:eastAsia="Calibri" w:hAnsi="Calibri"/>
          <w:sz w:val="22"/>
          <w:szCs w:val="22"/>
        </w:rPr>
      </w:pPr>
      <w:r w:rsidRPr="00856D82">
        <w:rPr>
          <w:rFonts w:ascii="Calibri" w:eastAsia="Calibri" w:hAnsi="Calibri"/>
          <w:sz w:val="22"/>
          <w:szCs w:val="22"/>
        </w:rPr>
        <w:t xml:space="preserve">Irrgang JJ, Delitto A, and </w:t>
      </w:r>
      <w:r w:rsidRPr="00856D82">
        <w:rPr>
          <w:rFonts w:ascii="Calibri" w:eastAsia="Calibri" w:hAnsi="Calibri"/>
          <w:b/>
          <w:sz w:val="22"/>
          <w:szCs w:val="22"/>
        </w:rPr>
        <w:t xml:space="preserve">Kelly MK. </w:t>
      </w:r>
      <w:r w:rsidRPr="00856D82">
        <w:rPr>
          <w:rFonts w:ascii="Calibri" w:eastAsia="Calibri" w:hAnsi="Calibri"/>
          <w:sz w:val="22"/>
          <w:szCs w:val="22"/>
        </w:rPr>
        <w:t xml:space="preserve"> Integrating Evidence Based Practice &amp; Performance Improvement to Prepare Students to Practice and Thrive in the Changing Healthcare Environment. APTA Combined Sections Meeting – </w:t>
      </w:r>
      <w:r w:rsidRPr="00856D82">
        <w:rPr>
          <w:rFonts w:ascii="Calibri" w:eastAsia="Calibri" w:hAnsi="Calibri"/>
          <w:i/>
          <w:sz w:val="22"/>
          <w:szCs w:val="22"/>
        </w:rPr>
        <w:t>Preconference</w:t>
      </w:r>
      <w:r w:rsidRPr="00856D82">
        <w:rPr>
          <w:rFonts w:ascii="Calibri" w:eastAsia="Calibri" w:hAnsi="Calibri"/>
          <w:sz w:val="22"/>
          <w:szCs w:val="22"/>
        </w:rPr>
        <w:t xml:space="preserve"> </w:t>
      </w:r>
      <w:r w:rsidRPr="00856D82">
        <w:rPr>
          <w:rFonts w:ascii="Calibri" w:eastAsia="Calibri" w:hAnsi="Calibri"/>
          <w:i/>
          <w:sz w:val="22"/>
          <w:szCs w:val="22"/>
        </w:rPr>
        <w:t>Course</w:t>
      </w:r>
      <w:r w:rsidRPr="00856D82">
        <w:rPr>
          <w:rFonts w:ascii="Calibri" w:eastAsia="Calibri" w:hAnsi="Calibri"/>
          <w:sz w:val="22"/>
          <w:szCs w:val="22"/>
        </w:rPr>
        <w:t>: Knowledge Translation to Action. February 2014.</w:t>
      </w:r>
    </w:p>
    <w:p w14:paraId="53449DE5" w14:textId="77777777" w:rsidR="00856D82" w:rsidRPr="00856D82" w:rsidRDefault="00856D82" w:rsidP="00856D82">
      <w:pPr>
        <w:rPr>
          <w:rFonts w:ascii="Calibri" w:eastAsia="Calibri" w:hAnsi="Calibri"/>
          <w:sz w:val="22"/>
          <w:szCs w:val="22"/>
        </w:rPr>
      </w:pPr>
    </w:p>
    <w:p w14:paraId="34804CA0" w14:textId="14ECDAB2" w:rsidR="00856D82" w:rsidRPr="00856D82" w:rsidRDefault="00856D82" w:rsidP="00856D82">
      <w:pPr>
        <w:pStyle w:val="ListParagraph"/>
        <w:numPr>
          <w:ilvl w:val="0"/>
          <w:numId w:val="7"/>
        </w:numPr>
        <w:rPr>
          <w:rFonts w:ascii="Calibri" w:eastAsia="Calibri" w:hAnsi="Calibri"/>
          <w:color w:val="000000" w:themeColor="text1"/>
          <w:sz w:val="22"/>
          <w:szCs w:val="22"/>
        </w:rPr>
      </w:pPr>
      <w:proofErr w:type="spellStart"/>
      <w:r w:rsidRPr="00856D82">
        <w:rPr>
          <w:rFonts w:ascii="Calibri" w:eastAsia="Calibri" w:hAnsi="Calibri"/>
          <w:color w:val="000000" w:themeColor="text1"/>
          <w:sz w:val="22"/>
          <w:szCs w:val="22"/>
        </w:rPr>
        <w:t>Arslanian</w:t>
      </w:r>
      <w:proofErr w:type="spellEnd"/>
      <w:r w:rsidRPr="00856D82">
        <w:rPr>
          <w:rFonts w:ascii="Calibri" w:eastAsia="Calibri" w:hAnsi="Calibri"/>
          <w:color w:val="000000" w:themeColor="text1"/>
          <w:sz w:val="22"/>
          <w:szCs w:val="22"/>
        </w:rPr>
        <w:t xml:space="preserve"> LE, </w:t>
      </w:r>
      <w:proofErr w:type="spellStart"/>
      <w:r w:rsidRPr="00856D82">
        <w:rPr>
          <w:rFonts w:ascii="Calibri" w:eastAsia="Calibri" w:hAnsi="Calibri"/>
          <w:color w:val="000000" w:themeColor="text1"/>
          <w:sz w:val="22"/>
          <w:szCs w:val="22"/>
        </w:rPr>
        <w:t>Deppler</w:t>
      </w:r>
      <w:proofErr w:type="spellEnd"/>
      <w:r w:rsidRPr="00856D82">
        <w:rPr>
          <w:rFonts w:ascii="Calibri" w:eastAsia="Calibri" w:hAnsi="Calibri"/>
          <w:color w:val="000000" w:themeColor="text1"/>
          <w:sz w:val="22"/>
          <w:szCs w:val="22"/>
        </w:rPr>
        <w:t xml:space="preserve"> D, </w:t>
      </w:r>
      <w:proofErr w:type="spellStart"/>
      <w:r w:rsidRPr="00856D82">
        <w:rPr>
          <w:rFonts w:ascii="Calibri" w:eastAsia="Calibri" w:hAnsi="Calibri"/>
          <w:color w:val="000000" w:themeColor="text1"/>
          <w:sz w:val="22"/>
          <w:szCs w:val="22"/>
        </w:rPr>
        <w:t>Euype</w:t>
      </w:r>
      <w:proofErr w:type="spellEnd"/>
      <w:r w:rsidRPr="00856D82">
        <w:rPr>
          <w:rFonts w:ascii="Calibri" w:eastAsia="Calibri" w:hAnsi="Calibri"/>
          <w:color w:val="000000" w:themeColor="text1"/>
          <w:sz w:val="22"/>
          <w:szCs w:val="22"/>
        </w:rPr>
        <w:t xml:space="preserve"> S, </w:t>
      </w:r>
      <w:r w:rsidRPr="00856D82">
        <w:rPr>
          <w:rFonts w:ascii="Calibri" w:eastAsia="Calibri" w:hAnsi="Calibri"/>
          <w:b/>
          <w:color w:val="000000" w:themeColor="text1"/>
          <w:sz w:val="22"/>
          <w:szCs w:val="22"/>
        </w:rPr>
        <w:t>Kelly MK</w:t>
      </w:r>
      <w:r w:rsidRPr="00856D82">
        <w:rPr>
          <w:rFonts w:ascii="Calibri" w:eastAsia="Calibri" w:hAnsi="Calibri"/>
          <w:color w:val="000000" w:themeColor="text1"/>
          <w:sz w:val="22"/>
          <w:szCs w:val="22"/>
        </w:rPr>
        <w:t xml:space="preserve">, et al. Moving Clinical Education Forward: Preparing the Future DPT. APTA NEXT Meeting. June 2016. </w:t>
      </w:r>
    </w:p>
    <w:p w14:paraId="390877E8" w14:textId="77777777" w:rsidR="00856D82" w:rsidRDefault="00856D82" w:rsidP="00856D82">
      <w:pPr>
        <w:ind w:left="720"/>
        <w:rPr>
          <w:rFonts w:ascii="Calibri" w:eastAsia="Calibri" w:hAnsi="Calibri"/>
          <w:sz w:val="22"/>
          <w:szCs w:val="22"/>
        </w:rPr>
      </w:pPr>
    </w:p>
    <w:p w14:paraId="646ACCEA" w14:textId="67128FEE" w:rsidR="00FF1583" w:rsidRPr="00856D82" w:rsidRDefault="00FF1583" w:rsidP="00856D82">
      <w:pPr>
        <w:pStyle w:val="ListParagraph"/>
        <w:numPr>
          <w:ilvl w:val="0"/>
          <w:numId w:val="7"/>
        </w:numPr>
        <w:rPr>
          <w:rFonts w:ascii="Calibri" w:eastAsia="Calibri" w:hAnsi="Calibri"/>
          <w:color w:val="000000" w:themeColor="text1"/>
          <w:sz w:val="22"/>
          <w:szCs w:val="22"/>
        </w:rPr>
      </w:pPr>
      <w:r w:rsidRPr="00856D82">
        <w:rPr>
          <w:rFonts w:ascii="Calibri" w:eastAsia="Calibri" w:hAnsi="Calibri"/>
          <w:color w:val="000000" w:themeColor="text1"/>
          <w:sz w:val="22"/>
          <w:szCs w:val="22"/>
        </w:rPr>
        <w:t>Zeleznik H, Fitzgerald LM, and</w:t>
      </w:r>
      <w:r w:rsidRPr="00856D82">
        <w:rPr>
          <w:rFonts w:ascii="Calibri" w:eastAsia="Calibri" w:hAnsi="Calibri"/>
          <w:b/>
          <w:color w:val="000000" w:themeColor="text1"/>
          <w:sz w:val="22"/>
          <w:szCs w:val="22"/>
        </w:rPr>
        <w:t xml:space="preserve"> Kelly MK</w:t>
      </w:r>
      <w:r w:rsidRPr="00856D82">
        <w:rPr>
          <w:rFonts w:ascii="Calibri" w:eastAsia="Calibri" w:hAnsi="Calibri"/>
          <w:color w:val="000000" w:themeColor="text1"/>
          <w:sz w:val="22"/>
          <w:szCs w:val="22"/>
        </w:rPr>
        <w:t xml:space="preserve">. Development of Performance Benchmarks to Standardize a Clinical Education Curriculum. Education Leadership Conference. October 2017. </w:t>
      </w:r>
    </w:p>
    <w:p w14:paraId="704423D7" w14:textId="77777777" w:rsidR="00FF1583" w:rsidRDefault="00FF1583" w:rsidP="00441A1B">
      <w:pPr>
        <w:ind w:left="720"/>
        <w:rPr>
          <w:rFonts w:ascii="Calibri" w:eastAsia="Calibri" w:hAnsi="Calibri"/>
          <w:color w:val="000000" w:themeColor="text1"/>
          <w:sz w:val="22"/>
          <w:szCs w:val="22"/>
        </w:rPr>
      </w:pPr>
    </w:p>
    <w:p w14:paraId="54EE9155" w14:textId="77777777" w:rsidR="00AF683A" w:rsidRDefault="00AF683A"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b/>
          <w:bCs/>
          <w:sz w:val="22"/>
          <w:u w:val="single"/>
          <w:lang w:val="de-DE"/>
        </w:rPr>
      </w:pPr>
    </w:p>
    <w:p w14:paraId="3B321989" w14:textId="767DD8AE" w:rsidR="00441A1B" w:rsidRDefault="00856D82"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b/>
          <w:sz w:val="28"/>
          <w:szCs w:val="28"/>
        </w:rPr>
      </w:pPr>
      <w:r>
        <w:rPr>
          <w:rFonts w:asciiTheme="minorHAnsi" w:hAnsiTheme="minorHAnsi"/>
          <w:b/>
          <w:sz w:val="28"/>
          <w:szCs w:val="28"/>
        </w:rPr>
        <w:tab/>
      </w:r>
      <w:r w:rsidR="00441A1B" w:rsidRPr="00BE4CFE">
        <w:rPr>
          <w:rFonts w:asciiTheme="minorHAnsi" w:hAnsiTheme="minorHAnsi"/>
          <w:b/>
          <w:sz w:val="22"/>
          <w:szCs w:val="28"/>
        </w:rPr>
        <w:t>NON-PEER REVIEWED PUBLICATIONS</w:t>
      </w:r>
    </w:p>
    <w:p w14:paraId="0C0A7470" w14:textId="77777777" w:rsidR="00441A1B" w:rsidRDefault="00441A1B"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b/>
          <w:sz w:val="28"/>
          <w:szCs w:val="28"/>
        </w:rPr>
      </w:pPr>
    </w:p>
    <w:p w14:paraId="01E1F993" w14:textId="77777777" w:rsidR="00856D82" w:rsidRPr="00856D82" w:rsidRDefault="00856D82" w:rsidP="00856D82">
      <w:pPr>
        <w:pStyle w:val="ListParagraph"/>
        <w:numPr>
          <w:ilvl w:val="0"/>
          <w:numId w:val="8"/>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sidRPr="00856D82">
        <w:rPr>
          <w:rFonts w:asciiTheme="minorHAnsi" w:hAnsiTheme="minorHAnsi"/>
          <w:b/>
          <w:sz w:val="22"/>
        </w:rPr>
        <w:t>Kelly MK</w:t>
      </w:r>
      <w:r w:rsidRPr="00856D82">
        <w:rPr>
          <w:rFonts w:asciiTheme="minorHAnsi" w:hAnsiTheme="minorHAnsi"/>
          <w:sz w:val="22"/>
        </w:rPr>
        <w:t xml:space="preserve">. Neuroanatomical and neurophysiological correlates of minimal brain dysfunction.  </w:t>
      </w:r>
    </w:p>
    <w:p w14:paraId="553032E0" w14:textId="0E0B27FB" w:rsidR="00856D82" w:rsidRPr="00776BD6" w:rsidRDefault="00274228" w:rsidP="00856D82">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r>
        <w:rPr>
          <w:rFonts w:asciiTheme="minorHAnsi" w:hAnsiTheme="minorHAnsi"/>
          <w:sz w:val="22"/>
        </w:rPr>
        <w:t xml:space="preserve">              </w:t>
      </w:r>
      <w:r w:rsidR="00856D82" w:rsidRPr="00776BD6">
        <w:rPr>
          <w:rFonts w:asciiTheme="minorHAnsi" w:hAnsiTheme="minorHAnsi"/>
          <w:sz w:val="22"/>
        </w:rPr>
        <w:t>Phys</w:t>
      </w:r>
      <w:r w:rsidR="00856D82">
        <w:rPr>
          <w:rFonts w:asciiTheme="minorHAnsi" w:hAnsiTheme="minorHAnsi"/>
          <w:sz w:val="22"/>
        </w:rPr>
        <w:t xml:space="preserve"> </w:t>
      </w:r>
      <w:proofErr w:type="spellStart"/>
      <w:r w:rsidR="00856D82">
        <w:rPr>
          <w:rFonts w:asciiTheme="minorHAnsi" w:hAnsiTheme="minorHAnsi"/>
          <w:sz w:val="22"/>
        </w:rPr>
        <w:t>Occup</w:t>
      </w:r>
      <w:proofErr w:type="spellEnd"/>
      <w:r w:rsidR="00856D82">
        <w:rPr>
          <w:rFonts w:asciiTheme="minorHAnsi" w:hAnsiTheme="minorHAnsi"/>
          <w:sz w:val="22"/>
        </w:rPr>
        <w:t xml:space="preserve"> </w:t>
      </w:r>
      <w:proofErr w:type="spellStart"/>
      <w:r w:rsidR="00856D82">
        <w:rPr>
          <w:rFonts w:asciiTheme="minorHAnsi" w:hAnsiTheme="minorHAnsi"/>
          <w:sz w:val="22"/>
        </w:rPr>
        <w:t>Ther</w:t>
      </w:r>
      <w:proofErr w:type="spellEnd"/>
      <w:r w:rsidR="00856D82">
        <w:rPr>
          <w:rFonts w:asciiTheme="minorHAnsi" w:hAnsiTheme="minorHAnsi"/>
          <w:sz w:val="22"/>
        </w:rPr>
        <w:t xml:space="preserve"> </w:t>
      </w:r>
      <w:proofErr w:type="spellStart"/>
      <w:r w:rsidR="00856D82">
        <w:rPr>
          <w:rFonts w:asciiTheme="minorHAnsi" w:hAnsiTheme="minorHAnsi"/>
          <w:sz w:val="22"/>
        </w:rPr>
        <w:t>Pediatr</w:t>
      </w:r>
      <w:proofErr w:type="spellEnd"/>
      <w:r w:rsidR="00856D82">
        <w:rPr>
          <w:rFonts w:asciiTheme="minorHAnsi" w:hAnsiTheme="minorHAnsi"/>
          <w:sz w:val="22"/>
        </w:rPr>
        <w:t>. 1987; 7(4)</w:t>
      </w:r>
      <w:r w:rsidR="00856D82" w:rsidRPr="00776BD6">
        <w:rPr>
          <w:rFonts w:asciiTheme="minorHAnsi" w:hAnsiTheme="minorHAnsi"/>
          <w:sz w:val="22"/>
        </w:rPr>
        <w:t>.</w:t>
      </w:r>
    </w:p>
    <w:p w14:paraId="38D9374A" w14:textId="77777777" w:rsidR="00856D82" w:rsidRDefault="00856D82" w:rsidP="00856D82">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b/>
          <w:sz w:val="22"/>
        </w:rPr>
      </w:pPr>
    </w:p>
    <w:p w14:paraId="6B767189" w14:textId="39EE8098" w:rsidR="00856D82" w:rsidRDefault="00856D82" w:rsidP="00856D82">
      <w:pPr>
        <w:pStyle w:val="ListParagraph"/>
        <w:numPr>
          <w:ilvl w:val="0"/>
          <w:numId w:val="8"/>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sidRPr="00856D82">
        <w:rPr>
          <w:rFonts w:asciiTheme="minorHAnsi" w:hAnsiTheme="minorHAnsi"/>
          <w:b/>
          <w:sz w:val="22"/>
        </w:rPr>
        <w:t>Kelly MK</w:t>
      </w:r>
      <w:r w:rsidRPr="00856D82">
        <w:rPr>
          <w:rFonts w:asciiTheme="minorHAnsi" w:hAnsiTheme="minorHAnsi"/>
          <w:sz w:val="22"/>
        </w:rPr>
        <w:t xml:space="preserve">. Periventricular Leukomalacia.  Phys </w:t>
      </w:r>
      <w:proofErr w:type="spellStart"/>
      <w:r w:rsidRPr="00856D82">
        <w:rPr>
          <w:rFonts w:asciiTheme="minorHAnsi" w:hAnsiTheme="minorHAnsi"/>
          <w:sz w:val="22"/>
        </w:rPr>
        <w:t>Occup</w:t>
      </w:r>
      <w:proofErr w:type="spellEnd"/>
      <w:r w:rsidRPr="00856D82">
        <w:rPr>
          <w:rFonts w:asciiTheme="minorHAnsi" w:hAnsiTheme="minorHAnsi"/>
          <w:sz w:val="22"/>
        </w:rPr>
        <w:t xml:space="preserve"> </w:t>
      </w:r>
      <w:proofErr w:type="spellStart"/>
      <w:r w:rsidRPr="00856D82">
        <w:rPr>
          <w:rFonts w:asciiTheme="minorHAnsi" w:hAnsiTheme="minorHAnsi"/>
          <w:sz w:val="22"/>
        </w:rPr>
        <w:t>Ther</w:t>
      </w:r>
      <w:proofErr w:type="spellEnd"/>
      <w:r w:rsidRPr="00856D82">
        <w:rPr>
          <w:rFonts w:asciiTheme="minorHAnsi" w:hAnsiTheme="minorHAnsi"/>
          <w:sz w:val="22"/>
        </w:rPr>
        <w:t xml:space="preserve"> </w:t>
      </w:r>
      <w:proofErr w:type="spellStart"/>
      <w:r w:rsidRPr="00856D82">
        <w:rPr>
          <w:rFonts w:asciiTheme="minorHAnsi" w:hAnsiTheme="minorHAnsi"/>
          <w:sz w:val="22"/>
        </w:rPr>
        <w:t>Pediatr</w:t>
      </w:r>
      <w:proofErr w:type="spellEnd"/>
      <w:r w:rsidRPr="00856D82">
        <w:rPr>
          <w:rFonts w:asciiTheme="minorHAnsi" w:hAnsiTheme="minorHAnsi"/>
          <w:sz w:val="22"/>
        </w:rPr>
        <w:t>. 1988; 8(4).</w:t>
      </w:r>
    </w:p>
    <w:p w14:paraId="0DC80962" w14:textId="77777777" w:rsidR="00856D82" w:rsidRPr="00856D82" w:rsidRDefault="00856D82" w:rsidP="00856D82">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p>
    <w:p w14:paraId="43DA2677" w14:textId="73785C36" w:rsidR="00856D82" w:rsidRPr="00856D82" w:rsidRDefault="00856D82" w:rsidP="00856D82">
      <w:pPr>
        <w:pStyle w:val="ListParagraph"/>
        <w:numPr>
          <w:ilvl w:val="0"/>
          <w:numId w:val="8"/>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sidRPr="00856D82">
        <w:rPr>
          <w:rFonts w:asciiTheme="minorHAnsi" w:hAnsiTheme="minorHAnsi"/>
          <w:b/>
          <w:sz w:val="22"/>
        </w:rPr>
        <w:t xml:space="preserve">Kelly MK. </w:t>
      </w:r>
      <w:r w:rsidRPr="00856D82">
        <w:rPr>
          <w:rFonts w:asciiTheme="minorHAnsi" w:hAnsiTheme="minorHAnsi"/>
          <w:sz w:val="22"/>
        </w:rPr>
        <w:t>Demystifying research: Ethical issues in clinical research. Pennsylvania Physical Therapy Association</w:t>
      </w:r>
      <w:r w:rsidRPr="00856D82">
        <w:rPr>
          <w:rFonts w:asciiTheme="minorHAnsi" w:hAnsiTheme="minorHAnsi"/>
          <w:i/>
          <w:sz w:val="22"/>
        </w:rPr>
        <w:t xml:space="preserve"> </w:t>
      </w:r>
      <w:r w:rsidRPr="00856D82">
        <w:rPr>
          <w:rFonts w:asciiTheme="minorHAnsi" w:hAnsiTheme="minorHAnsi"/>
          <w:sz w:val="22"/>
        </w:rPr>
        <w:t>Newsletter</w:t>
      </w:r>
      <w:r w:rsidRPr="00856D82">
        <w:rPr>
          <w:rFonts w:asciiTheme="minorHAnsi" w:hAnsiTheme="minorHAnsi"/>
          <w:b/>
          <w:sz w:val="22"/>
        </w:rPr>
        <w:t xml:space="preserve">.  </w:t>
      </w:r>
      <w:r w:rsidRPr="00856D82">
        <w:rPr>
          <w:rFonts w:asciiTheme="minorHAnsi" w:hAnsiTheme="minorHAnsi"/>
          <w:sz w:val="22"/>
        </w:rPr>
        <w:t>Summer 1992.</w:t>
      </w:r>
    </w:p>
    <w:p w14:paraId="187E585F" w14:textId="77777777" w:rsidR="00856D82" w:rsidRDefault="00856D82" w:rsidP="00856D82">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b/>
          <w:sz w:val="22"/>
        </w:rPr>
      </w:pPr>
    </w:p>
    <w:p w14:paraId="377F71E3" w14:textId="2744E127" w:rsidR="00856D82" w:rsidRPr="00856D82" w:rsidRDefault="00856D82" w:rsidP="00856D82">
      <w:pPr>
        <w:pStyle w:val="ListParagraph"/>
        <w:numPr>
          <w:ilvl w:val="0"/>
          <w:numId w:val="8"/>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
          <w:sz w:val="22"/>
        </w:rPr>
      </w:pPr>
      <w:r w:rsidRPr="00856D82">
        <w:rPr>
          <w:rFonts w:asciiTheme="minorHAnsi" w:hAnsiTheme="minorHAnsi"/>
          <w:b/>
          <w:sz w:val="22"/>
        </w:rPr>
        <w:t xml:space="preserve">Kelly  MK. </w:t>
      </w:r>
      <w:r w:rsidRPr="00856D82">
        <w:rPr>
          <w:rFonts w:asciiTheme="minorHAnsi" w:hAnsiTheme="minorHAnsi"/>
          <w:sz w:val="22"/>
        </w:rPr>
        <w:t>The Gross Motor Function Measure: A Means to Evaluate the Effects of Physical Therapy.</w:t>
      </w:r>
    </w:p>
    <w:p w14:paraId="2F40D055" w14:textId="5C874CB6" w:rsidR="00856D82" w:rsidRPr="007946CF" w:rsidRDefault="00274228" w:rsidP="00856D82">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i/>
          <w:sz w:val="22"/>
        </w:rPr>
      </w:pPr>
      <w:r>
        <w:rPr>
          <w:rFonts w:asciiTheme="minorHAnsi" w:hAnsiTheme="minorHAnsi"/>
          <w:sz w:val="22"/>
        </w:rPr>
        <w:t xml:space="preserve">               </w:t>
      </w:r>
      <w:r w:rsidR="00856D82" w:rsidRPr="004B5990">
        <w:rPr>
          <w:rFonts w:asciiTheme="minorHAnsi" w:hAnsiTheme="minorHAnsi"/>
          <w:sz w:val="22"/>
        </w:rPr>
        <w:t>Neurology Report-</w:t>
      </w:r>
      <w:r w:rsidR="00856D82" w:rsidRPr="00EC5BB4">
        <w:rPr>
          <w:rFonts w:asciiTheme="minorHAnsi" w:hAnsiTheme="minorHAnsi"/>
          <w:i/>
          <w:sz w:val="22"/>
        </w:rPr>
        <w:t>Abstract of Current Literature</w:t>
      </w:r>
      <w:r w:rsidR="00856D82">
        <w:rPr>
          <w:rFonts w:asciiTheme="minorHAnsi" w:hAnsiTheme="minorHAnsi"/>
          <w:i/>
          <w:sz w:val="22"/>
        </w:rPr>
        <w:t xml:space="preserve">. </w:t>
      </w:r>
      <w:r w:rsidR="00856D82" w:rsidRPr="00776BD6">
        <w:rPr>
          <w:rFonts w:asciiTheme="minorHAnsi" w:hAnsiTheme="minorHAnsi"/>
          <w:sz w:val="22"/>
        </w:rPr>
        <w:t>1992</w:t>
      </w:r>
      <w:r w:rsidR="00856D82">
        <w:rPr>
          <w:rFonts w:asciiTheme="minorHAnsi" w:hAnsiTheme="minorHAnsi"/>
          <w:sz w:val="22"/>
        </w:rPr>
        <w:t xml:space="preserve">; Vol 1.  </w:t>
      </w:r>
    </w:p>
    <w:p w14:paraId="20B2D337" w14:textId="77777777" w:rsidR="00856D82" w:rsidRDefault="00856D82" w:rsidP="00856D82">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rPr>
          <w:rFonts w:asciiTheme="minorHAnsi" w:hAnsiTheme="minorHAnsi"/>
          <w:b/>
          <w:sz w:val="22"/>
          <w:szCs w:val="22"/>
        </w:rPr>
      </w:pPr>
    </w:p>
    <w:p w14:paraId="740343DF" w14:textId="4210FC7B" w:rsidR="00856D82" w:rsidRPr="00856D82" w:rsidRDefault="00856D82" w:rsidP="00856D82">
      <w:pPr>
        <w:pStyle w:val="ListParagraph"/>
        <w:numPr>
          <w:ilvl w:val="0"/>
          <w:numId w:val="8"/>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szCs w:val="22"/>
        </w:rPr>
      </w:pPr>
      <w:r w:rsidRPr="00856D82">
        <w:rPr>
          <w:rFonts w:asciiTheme="minorHAnsi" w:hAnsiTheme="minorHAnsi"/>
          <w:b/>
          <w:sz w:val="22"/>
          <w:szCs w:val="22"/>
        </w:rPr>
        <w:t xml:space="preserve">Kelly MK. </w:t>
      </w:r>
      <w:r w:rsidRPr="00856D82">
        <w:rPr>
          <w:rFonts w:asciiTheme="minorHAnsi" w:hAnsiTheme="minorHAnsi"/>
          <w:sz w:val="22"/>
          <w:szCs w:val="22"/>
        </w:rPr>
        <w:t>Single subject Research design: An alternative for the clinician researcher. Pennsylvania Physical Therapy Association Newsletter</w:t>
      </w:r>
      <w:r w:rsidRPr="00856D82">
        <w:rPr>
          <w:rFonts w:asciiTheme="minorHAnsi" w:hAnsiTheme="minorHAnsi"/>
          <w:b/>
          <w:sz w:val="22"/>
          <w:szCs w:val="22"/>
        </w:rPr>
        <w:t xml:space="preserve">. </w:t>
      </w:r>
      <w:r w:rsidRPr="00856D82">
        <w:rPr>
          <w:rFonts w:asciiTheme="minorHAnsi" w:hAnsiTheme="minorHAnsi"/>
          <w:sz w:val="22"/>
          <w:szCs w:val="22"/>
        </w:rPr>
        <w:t>Summer 2000</w:t>
      </w:r>
    </w:p>
    <w:p w14:paraId="2D4CAB10" w14:textId="77777777" w:rsidR="00856D82" w:rsidRDefault="00856D82" w:rsidP="00856D82">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rPr>
          <w:rFonts w:asciiTheme="minorHAnsi" w:hAnsiTheme="minorHAnsi"/>
          <w:b/>
          <w:sz w:val="22"/>
        </w:rPr>
      </w:pPr>
    </w:p>
    <w:p w14:paraId="7D75AE07" w14:textId="49062E76" w:rsidR="00856D82" w:rsidRPr="00856D82" w:rsidRDefault="00856D82" w:rsidP="00856D82">
      <w:pPr>
        <w:pStyle w:val="ListParagraph"/>
        <w:numPr>
          <w:ilvl w:val="0"/>
          <w:numId w:val="8"/>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b/>
          <w:sz w:val="22"/>
        </w:rPr>
      </w:pPr>
      <w:r w:rsidRPr="00856D82">
        <w:rPr>
          <w:rFonts w:asciiTheme="minorHAnsi" w:hAnsiTheme="minorHAnsi"/>
          <w:b/>
          <w:sz w:val="22"/>
        </w:rPr>
        <w:t xml:space="preserve">Kelly  MK. </w:t>
      </w:r>
      <w:r w:rsidRPr="00856D82">
        <w:rPr>
          <w:rFonts w:asciiTheme="minorHAnsi" w:hAnsiTheme="minorHAnsi"/>
          <w:sz w:val="22"/>
        </w:rPr>
        <w:t>Invited</w:t>
      </w:r>
      <w:r w:rsidRPr="00856D82">
        <w:rPr>
          <w:rFonts w:asciiTheme="minorHAnsi" w:hAnsiTheme="minorHAnsi"/>
          <w:b/>
          <w:sz w:val="22"/>
        </w:rPr>
        <w:t xml:space="preserve"> </w:t>
      </w:r>
      <w:r w:rsidRPr="00856D82">
        <w:rPr>
          <w:rFonts w:asciiTheme="minorHAnsi" w:hAnsiTheme="minorHAnsi"/>
          <w:sz w:val="22"/>
        </w:rPr>
        <w:t>Commentary on “Effect of Sensory Discrimination Training on Structure and Function in a in a Musician with Focal Hand Dystonia.”  Physical Therapy Case Reports; 2000.</w:t>
      </w:r>
    </w:p>
    <w:p w14:paraId="64850F90" w14:textId="77777777" w:rsidR="00856D82" w:rsidRDefault="00856D82" w:rsidP="00856D82">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rPr>
          <w:rFonts w:asciiTheme="minorHAnsi" w:hAnsiTheme="minorHAnsi"/>
          <w:b/>
          <w:sz w:val="28"/>
          <w:szCs w:val="28"/>
        </w:rPr>
      </w:pPr>
    </w:p>
    <w:p w14:paraId="1006DA88" w14:textId="4D96C2D9" w:rsidR="00441A1B" w:rsidRPr="00856D82" w:rsidRDefault="00441A1B" w:rsidP="00856D82">
      <w:pPr>
        <w:pStyle w:val="ListParagraph"/>
        <w:numPr>
          <w:ilvl w:val="0"/>
          <w:numId w:val="8"/>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szCs w:val="22"/>
        </w:rPr>
      </w:pPr>
      <w:r w:rsidRPr="00856D82">
        <w:rPr>
          <w:rFonts w:asciiTheme="minorHAnsi" w:hAnsiTheme="minorHAnsi"/>
          <w:sz w:val="22"/>
        </w:rPr>
        <w:t xml:space="preserve">Feldman HM, </w:t>
      </w:r>
      <w:proofErr w:type="spellStart"/>
      <w:r w:rsidRPr="00856D82">
        <w:rPr>
          <w:rFonts w:asciiTheme="minorHAnsi" w:hAnsiTheme="minorHAnsi"/>
          <w:sz w:val="22"/>
        </w:rPr>
        <w:t>Jaros</w:t>
      </w:r>
      <w:proofErr w:type="spellEnd"/>
      <w:r w:rsidRPr="00856D82">
        <w:rPr>
          <w:rFonts w:asciiTheme="minorHAnsi" w:hAnsiTheme="minorHAnsi"/>
          <w:sz w:val="22"/>
        </w:rPr>
        <w:t xml:space="preserve"> K, </w:t>
      </w:r>
      <w:r w:rsidRPr="00856D82">
        <w:rPr>
          <w:rFonts w:asciiTheme="minorHAnsi" w:hAnsiTheme="minorHAnsi"/>
          <w:b/>
          <w:sz w:val="22"/>
        </w:rPr>
        <w:t>Kelly MK</w:t>
      </w:r>
      <w:r w:rsidRPr="00856D82">
        <w:rPr>
          <w:rFonts w:asciiTheme="minorHAnsi" w:hAnsiTheme="minorHAnsi"/>
          <w:sz w:val="22"/>
        </w:rPr>
        <w:t xml:space="preserve">, </w:t>
      </w:r>
      <w:proofErr w:type="spellStart"/>
      <w:r w:rsidRPr="00856D82">
        <w:rPr>
          <w:rFonts w:asciiTheme="minorHAnsi" w:hAnsiTheme="minorHAnsi"/>
          <w:sz w:val="22"/>
        </w:rPr>
        <w:t>Ogonowski</w:t>
      </w:r>
      <w:proofErr w:type="spellEnd"/>
      <w:r w:rsidRPr="00856D82">
        <w:rPr>
          <w:rFonts w:asciiTheme="minorHAnsi" w:hAnsiTheme="minorHAnsi"/>
          <w:sz w:val="22"/>
        </w:rPr>
        <w:t xml:space="preserve"> J, Oliver R, Rubin R, Shaikh N, Trovato CA. </w:t>
      </w:r>
      <w:r w:rsidRPr="00856D82">
        <w:rPr>
          <w:rFonts w:asciiTheme="minorHAnsi" w:hAnsiTheme="minorHAnsi"/>
          <w:sz w:val="22"/>
          <w:szCs w:val="22"/>
        </w:rPr>
        <w:t xml:space="preserve">Building Partnerships: Interdisciplinary Problem-Based Learning for Health, Education and </w:t>
      </w:r>
      <w:r w:rsidR="00E42B12" w:rsidRPr="00856D82">
        <w:rPr>
          <w:rFonts w:asciiTheme="minorHAnsi" w:hAnsiTheme="minorHAnsi"/>
          <w:sz w:val="22"/>
          <w:szCs w:val="22"/>
        </w:rPr>
        <w:t>Community</w:t>
      </w:r>
      <w:r w:rsidRPr="00856D82">
        <w:rPr>
          <w:rFonts w:asciiTheme="minorHAnsi" w:hAnsiTheme="minorHAnsi"/>
          <w:sz w:val="22"/>
          <w:szCs w:val="22"/>
        </w:rPr>
        <w:t xml:space="preserve"> Service Personnel. UCLID Center at the University of Pittsbur</w:t>
      </w:r>
      <w:r w:rsidR="00856D82">
        <w:rPr>
          <w:rFonts w:asciiTheme="minorHAnsi" w:hAnsiTheme="minorHAnsi"/>
          <w:sz w:val="22"/>
          <w:szCs w:val="22"/>
        </w:rPr>
        <w:t xml:space="preserve">gh  </w:t>
      </w:r>
      <w:r w:rsidRPr="00856D82">
        <w:rPr>
          <w:rFonts w:asciiTheme="minorHAnsi" w:hAnsiTheme="minorHAnsi"/>
          <w:sz w:val="22"/>
          <w:szCs w:val="22"/>
        </w:rPr>
        <w:t>July 2003</w:t>
      </w:r>
      <w:r w:rsidR="00274228">
        <w:rPr>
          <w:rFonts w:asciiTheme="minorHAnsi" w:hAnsiTheme="minorHAnsi"/>
          <w:sz w:val="22"/>
          <w:szCs w:val="22"/>
        </w:rPr>
        <w:t>.</w:t>
      </w:r>
    </w:p>
    <w:p w14:paraId="71FA56C4" w14:textId="77777777" w:rsidR="00441A1B" w:rsidRDefault="00441A1B"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rPr>
          <w:rFonts w:asciiTheme="minorHAnsi" w:hAnsiTheme="minorHAnsi"/>
          <w:b/>
          <w:sz w:val="22"/>
        </w:rPr>
      </w:pPr>
    </w:p>
    <w:p w14:paraId="1340C99D" w14:textId="1EFF2936" w:rsidR="00441A1B" w:rsidRDefault="00441A1B"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b/>
          <w:sz w:val="28"/>
          <w:szCs w:val="28"/>
        </w:rPr>
      </w:pPr>
      <w:r>
        <w:rPr>
          <w:rFonts w:asciiTheme="minorHAnsi" w:hAnsiTheme="minorHAnsi"/>
          <w:b/>
          <w:sz w:val="28"/>
          <w:szCs w:val="28"/>
        </w:rPr>
        <w:tab/>
      </w:r>
      <w:r w:rsidR="00274228">
        <w:rPr>
          <w:rFonts w:asciiTheme="minorHAnsi" w:hAnsiTheme="minorHAnsi"/>
          <w:b/>
          <w:sz w:val="28"/>
          <w:szCs w:val="28"/>
        </w:rPr>
        <w:t xml:space="preserve">      </w:t>
      </w:r>
      <w:r w:rsidR="00274228" w:rsidRPr="00BE4CFE">
        <w:rPr>
          <w:rFonts w:asciiTheme="minorHAnsi" w:hAnsiTheme="minorHAnsi"/>
          <w:b/>
          <w:sz w:val="22"/>
          <w:szCs w:val="28"/>
        </w:rPr>
        <w:t>INVITED PAPERS, BOOK CHAPTERS, AND REVIEWS</w:t>
      </w:r>
    </w:p>
    <w:p w14:paraId="378335C5" w14:textId="77777777" w:rsidR="00441A1B" w:rsidRDefault="00441A1B"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rPr>
          <w:rFonts w:asciiTheme="minorHAnsi" w:hAnsiTheme="minorHAnsi"/>
          <w:b/>
          <w:sz w:val="28"/>
          <w:szCs w:val="28"/>
        </w:rPr>
      </w:pPr>
    </w:p>
    <w:p w14:paraId="2490CEE2" w14:textId="77777777" w:rsidR="00274228" w:rsidRPr="00274228" w:rsidRDefault="00274228" w:rsidP="00274228">
      <w:pPr>
        <w:pStyle w:val="ListParagraph"/>
        <w:numPr>
          <w:ilvl w:val="0"/>
          <w:numId w:val="1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sidRPr="00274228">
        <w:rPr>
          <w:rFonts w:asciiTheme="minorHAnsi" w:hAnsiTheme="minorHAnsi"/>
          <w:b/>
          <w:sz w:val="22"/>
        </w:rPr>
        <w:t xml:space="preserve">Kelly MK. </w:t>
      </w:r>
      <w:r w:rsidRPr="00274228">
        <w:rPr>
          <w:rFonts w:asciiTheme="minorHAnsi" w:hAnsiTheme="minorHAnsi"/>
          <w:sz w:val="22"/>
        </w:rPr>
        <w:t xml:space="preserve">Children with ventilator dependence. In: Campbell SK, </w:t>
      </w:r>
      <w:proofErr w:type="spellStart"/>
      <w:r w:rsidRPr="00274228">
        <w:rPr>
          <w:rFonts w:asciiTheme="minorHAnsi" w:hAnsiTheme="minorHAnsi"/>
          <w:sz w:val="22"/>
        </w:rPr>
        <w:t>Palisano</w:t>
      </w:r>
      <w:proofErr w:type="spellEnd"/>
      <w:r w:rsidRPr="00274228">
        <w:rPr>
          <w:rFonts w:asciiTheme="minorHAnsi" w:hAnsiTheme="minorHAnsi"/>
          <w:sz w:val="22"/>
        </w:rPr>
        <w:t xml:space="preserve"> R, Vander Linden DW, editors. </w:t>
      </w:r>
      <w:r w:rsidRPr="00274228">
        <w:rPr>
          <w:rFonts w:asciiTheme="minorHAnsi" w:hAnsiTheme="minorHAnsi"/>
          <w:sz w:val="22"/>
        </w:rPr>
        <w:tab/>
        <w:t>Physical Therapy for Children, 1</w:t>
      </w:r>
      <w:r w:rsidRPr="00274228">
        <w:rPr>
          <w:rFonts w:asciiTheme="minorHAnsi" w:hAnsiTheme="minorHAnsi"/>
          <w:sz w:val="22"/>
          <w:vertAlign w:val="superscript"/>
        </w:rPr>
        <w:t>st</w:t>
      </w:r>
      <w:r w:rsidRPr="00274228">
        <w:rPr>
          <w:rFonts w:asciiTheme="minorHAnsi" w:hAnsiTheme="minorHAnsi"/>
          <w:sz w:val="22"/>
        </w:rPr>
        <w:t xml:space="preserve"> edition. WB Saunders; 1994. p. 663-685.</w:t>
      </w:r>
    </w:p>
    <w:p w14:paraId="72350C50" w14:textId="77777777" w:rsidR="00274228" w:rsidRDefault="00274228" w:rsidP="0027422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b/>
          <w:sz w:val="22"/>
        </w:rPr>
      </w:pPr>
    </w:p>
    <w:p w14:paraId="3393392A" w14:textId="1EDA457D" w:rsidR="00274228" w:rsidRPr="00274228" w:rsidRDefault="00274228" w:rsidP="00274228">
      <w:pPr>
        <w:pStyle w:val="ListParagraph"/>
        <w:numPr>
          <w:ilvl w:val="0"/>
          <w:numId w:val="1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sidRPr="00274228">
        <w:rPr>
          <w:rFonts w:asciiTheme="minorHAnsi" w:hAnsiTheme="minorHAnsi"/>
          <w:b/>
          <w:sz w:val="22"/>
        </w:rPr>
        <w:t xml:space="preserve">Kelly MK. </w:t>
      </w:r>
      <w:r w:rsidRPr="00274228">
        <w:rPr>
          <w:rFonts w:asciiTheme="minorHAnsi" w:hAnsiTheme="minorHAnsi"/>
          <w:sz w:val="22"/>
        </w:rPr>
        <w:t xml:space="preserve">Children with ventilator dependence. In: Campbell SK, Vander Linden DW, </w:t>
      </w:r>
      <w:proofErr w:type="spellStart"/>
      <w:r w:rsidRPr="00274228">
        <w:rPr>
          <w:rFonts w:asciiTheme="minorHAnsi" w:hAnsiTheme="minorHAnsi"/>
          <w:sz w:val="22"/>
        </w:rPr>
        <w:t>Palisano</w:t>
      </w:r>
      <w:proofErr w:type="spellEnd"/>
      <w:r w:rsidRPr="00274228">
        <w:rPr>
          <w:rFonts w:asciiTheme="minorHAnsi" w:hAnsiTheme="minorHAnsi"/>
          <w:sz w:val="22"/>
        </w:rPr>
        <w:t xml:space="preserve"> R, editors. Physical Therapy for Children, 2</w:t>
      </w:r>
      <w:r w:rsidRPr="00274228">
        <w:rPr>
          <w:rFonts w:asciiTheme="minorHAnsi" w:hAnsiTheme="minorHAnsi"/>
          <w:sz w:val="22"/>
          <w:vertAlign w:val="superscript"/>
        </w:rPr>
        <w:t>nd</w:t>
      </w:r>
      <w:r w:rsidRPr="00274228">
        <w:rPr>
          <w:rFonts w:asciiTheme="minorHAnsi" w:hAnsiTheme="minorHAnsi"/>
          <w:sz w:val="22"/>
        </w:rPr>
        <w:t xml:space="preserve"> edition. WB Saunders; 2000. p. 711-733.</w:t>
      </w:r>
    </w:p>
    <w:p w14:paraId="3204D6CD" w14:textId="77777777" w:rsidR="00274228" w:rsidRPr="00CD6F0D" w:rsidRDefault="00274228" w:rsidP="0027422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p>
    <w:p w14:paraId="69BDCAA0" w14:textId="13F55B4D" w:rsidR="00274228" w:rsidRPr="00274228" w:rsidRDefault="00274228" w:rsidP="00274228">
      <w:pPr>
        <w:pStyle w:val="ListParagraph"/>
        <w:numPr>
          <w:ilvl w:val="0"/>
          <w:numId w:val="1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sidRPr="00274228">
        <w:rPr>
          <w:rFonts w:asciiTheme="minorHAnsi" w:hAnsiTheme="minorHAnsi"/>
          <w:sz w:val="22"/>
        </w:rPr>
        <w:t xml:space="preserve">Fritz JM and </w:t>
      </w:r>
      <w:r w:rsidRPr="00274228">
        <w:rPr>
          <w:rFonts w:asciiTheme="minorHAnsi" w:hAnsiTheme="minorHAnsi"/>
          <w:b/>
          <w:sz w:val="22"/>
        </w:rPr>
        <w:t>Kelly MK</w:t>
      </w:r>
      <w:r w:rsidRPr="00274228">
        <w:rPr>
          <w:rFonts w:asciiTheme="minorHAnsi" w:hAnsiTheme="minorHAnsi"/>
          <w:sz w:val="22"/>
        </w:rPr>
        <w:t xml:space="preserve">. Evidence in Practice special Feature: What signs and symptoms can be used to differentiate low back pain of a musculoskeletal origin from a potentially more serious non-musculoskeletal condition in a 12-year-old girl? Phys </w:t>
      </w:r>
      <w:proofErr w:type="spellStart"/>
      <w:r w:rsidRPr="00274228">
        <w:rPr>
          <w:rFonts w:asciiTheme="minorHAnsi" w:hAnsiTheme="minorHAnsi"/>
          <w:sz w:val="22"/>
        </w:rPr>
        <w:t>Ther</w:t>
      </w:r>
      <w:proofErr w:type="spellEnd"/>
      <w:r w:rsidRPr="00274228">
        <w:rPr>
          <w:rFonts w:asciiTheme="minorHAnsi" w:hAnsiTheme="minorHAnsi"/>
          <w:sz w:val="22"/>
        </w:rPr>
        <w:t>, 82 (5); 2002; p. 504-10.</w:t>
      </w:r>
    </w:p>
    <w:p w14:paraId="49B884C1" w14:textId="77777777" w:rsidR="00274228" w:rsidRDefault="00274228" w:rsidP="0027422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b/>
          <w:bCs/>
          <w:sz w:val="22"/>
        </w:rPr>
      </w:pPr>
    </w:p>
    <w:p w14:paraId="07179C24" w14:textId="488FA4F7" w:rsidR="00274228" w:rsidRPr="00274228" w:rsidRDefault="00274228" w:rsidP="00274228">
      <w:pPr>
        <w:pStyle w:val="ListParagraph"/>
        <w:numPr>
          <w:ilvl w:val="0"/>
          <w:numId w:val="1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
          <w:sz w:val="22"/>
        </w:rPr>
      </w:pPr>
      <w:r w:rsidRPr="00274228">
        <w:rPr>
          <w:rFonts w:asciiTheme="minorHAnsi" w:hAnsiTheme="minorHAnsi"/>
          <w:b/>
          <w:bCs/>
          <w:sz w:val="22"/>
        </w:rPr>
        <w:t xml:space="preserve">Kelly MK. </w:t>
      </w:r>
      <w:r w:rsidRPr="00274228">
        <w:rPr>
          <w:rFonts w:asciiTheme="minorHAnsi" w:hAnsiTheme="minorHAnsi"/>
          <w:bCs/>
          <w:sz w:val="22"/>
        </w:rPr>
        <w:t xml:space="preserve">Physical therapy interventions: Practice pattern J: impaired ventilation, respiration and aerobic capacity and endurance secondary to respiratory failure in the neonate. In: </w:t>
      </w:r>
      <w:proofErr w:type="spellStart"/>
      <w:r w:rsidRPr="00274228">
        <w:rPr>
          <w:rFonts w:asciiTheme="minorHAnsi" w:hAnsiTheme="minorHAnsi"/>
          <w:bCs/>
          <w:sz w:val="22"/>
        </w:rPr>
        <w:t>DeTurk</w:t>
      </w:r>
      <w:proofErr w:type="spellEnd"/>
      <w:r w:rsidRPr="00274228">
        <w:rPr>
          <w:rFonts w:asciiTheme="minorHAnsi" w:hAnsiTheme="minorHAnsi"/>
          <w:bCs/>
          <w:sz w:val="22"/>
        </w:rPr>
        <w:t xml:space="preserve"> WE, </w:t>
      </w:r>
      <w:proofErr w:type="spellStart"/>
      <w:r w:rsidRPr="00274228">
        <w:rPr>
          <w:rFonts w:asciiTheme="minorHAnsi" w:hAnsiTheme="minorHAnsi"/>
          <w:bCs/>
          <w:sz w:val="22"/>
        </w:rPr>
        <w:t>Cahalin</w:t>
      </w:r>
      <w:proofErr w:type="spellEnd"/>
      <w:r w:rsidRPr="00274228">
        <w:rPr>
          <w:rFonts w:asciiTheme="minorHAnsi" w:hAnsiTheme="minorHAnsi"/>
          <w:bCs/>
          <w:sz w:val="22"/>
        </w:rPr>
        <w:t xml:space="preserve"> LP, editors.  Cardiopulmonary Physical Therapy</w:t>
      </w:r>
      <w:r w:rsidRPr="00274228">
        <w:rPr>
          <w:rFonts w:asciiTheme="minorHAnsi" w:hAnsiTheme="minorHAnsi"/>
          <w:b/>
          <w:bCs/>
          <w:sz w:val="22"/>
        </w:rPr>
        <w:t xml:space="preserve">. </w:t>
      </w:r>
      <w:r w:rsidRPr="00274228">
        <w:rPr>
          <w:rFonts w:asciiTheme="minorHAnsi" w:hAnsiTheme="minorHAnsi"/>
          <w:bCs/>
          <w:sz w:val="22"/>
        </w:rPr>
        <w:t xml:space="preserve">McGraw Hill; 2004. p. 647-663.  </w:t>
      </w:r>
      <w:r w:rsidRPr="00274228">
        <w:rPr>
          <w:rFonts w:asciiTheme="minorHAnsi" w:hAnsiTheme="minorHAnsi"/>
          <w:b/>
          <w:sz w:val="22"/>
        </w:rPr>
        <w:tab/>
      </w:r>
    </w:p>
    <w:p w14:paraId="01738A5C" w14:textId="77777777" w:rsidR="00274228" w:rsidRDefault="00274228" w:rsidP="00E022AC">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rPr>
          <w:rFonts w:asciiTheme="minorHAnsi" w:hAnsiTheme="minorHAnsi"/>
          <w:b/>
          <w:sz w:val="22"/>
        </w:rPr>
      </w:pPr>
    </w:p>
    <w:p w14:paraId="36711735" w14:textId="77777777" w:rsidR="00274228" w:rsidRPr="00274228" w:rsidRDefault="00274228" w:rsidP="00274228">
      <w:pPr>
        <w:pStyle w:val="ListParagraph"/>
        <w:numPr>
          <w:ilvl w:val="0"/>
          <w:numId w:val="1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szCs w:val="22"/>
        </w:rPr>
      </w:pPr>
      <w:r w:rsidRPr="00274228">
        <w:rPr>
          <w:rFonts w:asciiTheme="minorHAnsi" w:hAnsiTheme="minorHAnsi"/>
          <w:b/>
          <w:sz w:val="22"/>
        </w:rPr>
        <w:t xml:space="preserve">Kelly MK. </w:t>
      </w:r>
      <w:r w:rsidRPr="00274228">
        <w:rPr>
          <w:rFonts w:asciiTheme="minorHAnsi" w:hAnsiTheme="minorHAnsi"/>
          <w:sz w:val="22"/>
        </w:rPr>
        <w:t xml:space="preserve">Children requiring long-term ventilator assistance. In: Campbell SK, Vander Linden DW, </w:t>
      </w:r>
      <w:proofErr w:type="spellStart"/>
      <w:r w:rsidRPr="00274228">
        <w:rPr>
          <w:rFonts w:asciiTheme="minorHAnsi" w:hAnsiTheme="minorHAnsi"/>
          <w:sz w:val="22"/>
        </w:rPr>
        <w:t>Palisano</w:t>
      </w:r>
      <w:proofErr w:type="spellEnd"/>
      <w:r w:rsidRPr="00274228">
        <w:rPr>
          <w:rFonts w:asciiTheme="minorHAnsi" w:hAnsiTheme="minorHAnsi"/>
          <w:sz w:val="22"/>
        </w:rPr>
        <w:t xml:space="preserve"> R, editors. Physical Therapy for Children, 3</w:t>
      </w:r>
      <w:r w:rsidRPr="00274228">
        <w:rPr>
          <w:rFonts w:asciiTheme="minorHAnsi" w:hAnsiTheme="minorHAnsi"/>
          <w:sz w:val="22"/>
          <w:vertAlign w:val="superscript"/>
        </w:rPr>
        <w:t>rd</w:t>
      </w:r>
      <w:r w:rsidRPr="00274228">
        <w:rPr>
          <w:rFonts w:asciiTheme="minorHAnsi" w:hAnsiTheme="minorHAnsi"/>
          <w:sz w:val="22"/>
        </w:rPr>
        <w:t xml:space="preserve"> Ed. Saunders/Elsevier; 2006. p. 793-817.</w:t>
      </w:r>
    </w:p>
    <w:p w14:paraId="2B940E6B" w14:textId="77777777" w:rsidR="00274228" w:rsidRDefault="00274228" w:rsidP="0027422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rPr>
          <w:rFonts w:asciiTheme="minorHAnsi" w:hAnsiTheme="minorHAnsi"/>
          <w:b/>
          <w:sz w:val="28"/>
          <w:szCs w:val="28"/>
        </w:rPr>
      </w:pPr>
    </w:p>
    <w:p w14:paraId="42367E9E" w14:textId="31FB3C96" w:rsidR="00274228" w:rsidRPr="00AF683A" w:rsidRDefault="00274228" w:rsidP="00AF683A">
      <w:pPr>
        <w:pStyle w:val="ListParagraph"/>
        <w:numPr>
          <w:ilvl w:val="0"/>
          <w:numId w:val="1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szCs w:val="22"/>
        </w:rPr>
      </w:pPr>
      <w:r w:rsidRPr="00274228">
        <w:rPr>
          <w:rFonts w:asciiTheme="minorHAnsi" w:hAnsiTheme="minorHAnsi"/>
          <w:b/>
          <w:sz w:val="22"/>
          <w:szCs w:val="22"/>
        </w:rPr>
        <w:lastRenderedPageBreak/>
        <w:t>Kelly MK</w:t>
      </w:r>
      <w:r w:rsidRPr="00274228">
        <w:rPr>
          <w:rFonts w:asciiTheme="minorHAnsi" w:hAnsiTheme="minorHAnsi"/>
          <w:sz w:val="22"/>
          <w:szCs w:val="22"/>
        </w:rPr>
        <w:t xml:space="preserve">.  Bottom Line on “Reliability and validity of data for 2 newly developed shuttle run tests in children with cerebral palsy.” Phys </w:t>
      </w:r>
      <w:proofErr w:type="spellStart"/>
      <w:r w:rsidRPr="00274228">
        <w:rPr>
          <w:rFonts w:asciiTheme="minorHAnsi" w:hAnsiTheme="minorHAnsi"/>
          <w:sz w:val="22"/>
          <w:szCs w:val="22"/>
        </w:rPr>
        <w:t>Ther</w:t>
      </w:r>
      <w:proofErr w:type="spellEnd"/>
      <w:r w:rsidRPr="00274228">
        <w:rPr>
          <w:rFonts w:asciiTheme="minorHAnsi" w:hAnsiTheme="minorHAnsi"/>
          <w:sz w:val="22"/>
          <w:szCs w:val="22"/>
        </w:rPr>
        <w:t xml:space="preserve">. 2006; 86 (8):p. 1108.  </w:t>
      </w:r>
    </w:p>
    <w:p w14:paraId="71F6DA58" w14:textId="77777777" w:rsidR="00274228" w:rsidRPr="00274228" w:rsidRDefault="00274228" w:rsidP="00274228">
      <w:pPr>
        <w:pStyle w:val="ListParagraph"/>
        <w:numPr>
          <w:ilvl w:val="0"/>
          <w:numId w:val="1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szCs w:val="22"/>
        </w:rPr>
      </w:pPr>
      <w:r w:rsidRPr="00274228">
        <w:rPr>
          <w:rFonts w:asciiTheme="minorHAnsi" w:hAnsiTheme="minorHAnsi"/>
          <w:b/>
          <w:sz w:val="22"/>
          <w:szCs w:val="22"/>
        </w:rPr>
        <w:t>Kelly MK</w:t>
      </w:r>
      <w:r w:rsidRPr="00274228">
        <w:rPr>
          <w:rFonts w:asciiTheme="minorHAnsi" w:hAnsiTheme="minorHAnsi"/>
          <w:sz w:val="22"/>
          <w:szCs w:val="22"/>
        </w:rPr>
        <w:t xml:space="preserve">. Bottom Line on “Are teaching principles associated with improved motor performance in children with developmental coordination disorder? A pilot </w:t>
      </w:r>
      <w:proofErr w:type="gramStart"/>
      <w:r w:rsidRPr="00274228">
        <w:rPr>
          <w:rFonts w:asciiTheme="minorHAnsi" w:hAnsiTheme="minorHAnsi"/>
          <w:sz w:val="22"/>
          <w:szCs w:val="22"/>
        </w:rPr>
        <w:t>study</w:t>
      </w:r>
      <w:proofErr w:type="gramEnd"/>
      <w:r w:rsidRPr="00274228">
        <w:rPr>
          <w:rFonts w:asciiTheme="minorHAnsi" w:hAnsiTheme="minorHAnsi"/>
          <w:sz w:val="22"/>
          <w:szCs w:val="22"/>
        </w:rPr>
        <w:t xml:space="preserve">.” Phys </w:t>
      </w:r>
      <w:proofErr w:type="spellStart"/>
      <w:r w:rsidRPr="00274228">
        <w:rPr>
          <w:rFonts w:asciiTheme="minorHAnsi" w:hAnsiTheme="minorHAnsi"/>
          <w:sz w:val="22"/>
          <w:szCs w:val="22"/>
        </w:rPr>
        <w:t>Ther</w:t>
      </w:r>
      <w:proofErr w:type="spellEnd"/>
      <w:r w:rsidRPr="00274228">
        <w:rPr>
          <w:rFonts w:asciiTheme="minorHAnsi" w:hAnsiTheme="minorHAnsi"/>
          <w:sz w:val="22"/>
          <w:szCs w:val="22"/>
        </w:rPr>
        <w:t>. 2006; 86 (9): p. 1222.</w:t>
      </w:r>
    </w:p>
    <w:p w14:paraId="26234C85" w14:textId="77777777" w:rsidR="00274228" w:rsidRDefault="00274228" w:rsidP="0027422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rPr>
          <w:rFonts w:asciiTheme="minorHAnsi" w:hAnsiTheme="minorHAnsi"/>
          <w:sz w:val="22"/>
          <w:szCs w:val="22"/>
        </w:rPr>
      </w:pPr>
    </w:p>
    <w:p w14:paraId="47AA7923" w14:textId="77777777" w:rsidR="00274228" w:rsidRPr="00274228" w:rsidRDefault="00274228" w:rsidP="00274228">
      <w:pPr>
        <w:pStyle w:val="ListParagraph"/>
        <w:numPr>
          <w:ilvl w:val="0"/>
          <w:numId w:val="1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szCs w:val="22"/>
        </w:rPr>
      </w:pPr>
      <w:r w:rsidRPr="00274228">
        <w:rPr>
          <w:rFonts w:asciiTheme="minorHAnsi" w:hAnsiTheme="minorHAnsi"/>
          <w:b/>
          <w:sz w:val="22"/>
          <w:szCs w:val="22"/>
        </w:rPr>
        <w:t>Kelly MK</w:t>
      </w:r>
      <w:r w:rsidRPr="00274228">
        <w:rPr>
          <w:rFonts w:asciiTheme="minorHAnsi" w:hAnsiTheme="minorHAnsi"/>
          <w:sz w:val="22"/>
          <w:szCs w:val="22"/>
        </w:rPr>
        <w:t xml:space="preserve">.  Bottom Line on “Temporal and spatial gait characteristics of children with Hurler Syndrome after umbilical cord blood transplantation." Phys </w:t>
      </w:r>
      <w:proofErr w:type="spellStart"/>
      <w:r w:rsidRPr="00274228">
        <w:rPr>
          <w:rFonts w:asciiTheme="minorHAnsi" w:hAnsiTheme="minorHAnsi"/>
          <w:sz w:val="22"/>
          <w:szCs w:val="22"/>
        </w:rPr>
        <w:t>Ther</w:t>
      </w:r>
      <w:proofErr w:type="spellEnd"/>
      <w:r w:rsidRPr="00274228">
        <w:rPr>
          <w:rFonts w:asciiTheme="minorHAnsi" w:hAnsiTheme="minorHAnsi"/>
          <w:sz w:val="22"/>
          <w:szCs w:val="22"/>
        </w:rPr>
        <w:t xml:space="preserve">. 2007; 87(8).  </w:t>
      </w:r>
    </w:p>
    <w:p w14:paraId="71F5FD4B" w14:textId="77777777" w:rsidR="00274228" w:rsidRDefault="00274228" w:rsidP="0027422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rPr>
          <w:rFonts w:asciiTheme="minorHAnsi" w:hAnsiTheme="minorHAnsi"/>
          <w:b/>
          <w:sz w:val="22"/>
          <w:szCs w:val="22"/>
        </w:rPr>
      </w:pPr>
    </w:p>
    <w:p w14:paraId="7E5985D5" w14:textId="77777777" w:rsidR="00274228" w:rsidRPr="00274228" w:rsidRDefault="00274228" w:rsidP="00274228">
      <w:pPr>
        <w:pStyle w:val="ListParagraph"/>
        <w:numPr>
          <w:ilvl w:val="0"/>
          <w:numId w:val="1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szCs w:val="22"/>
        </w:rPr>
      </w:pPr>
      <w:r w:rsidRPr="00274228">
        <w:rPr>
          <w:rFonts w:asciiTheme="minorHAnsi" w:hAnsiTheme="minorHAnsi"/>
          <w:b/>
          <w:sz w:val="22"/>
          <w:szCs w:val="22"/>
        </w:rPr>
        <w:t xml:space="preserve">Kelly MK. </w:t>
      </w:r>
      <w:r w:rsidRPr="00274228">
        <w:rPr>
          <w:rFonts w:asciiTheme="minorHAnsi" w:hAnsiTheme="minorHAnsi"/>
          <w:sz w:val="22"/>
          <w:szCs w:val="22"/>
        </w:rPr>
        <w:t xml:space="preserve">Bottom Line on “Movement training advances the emergence of reaching in infants born at less than 33 weeks of gestational age: A Randomized clinical trial."  Phys </w:t>
      </w:r>
      <w:proofErr w:type="spellStart"/>
      <w:r w:rsidRPr="00274228">
        <w:rPr>
          <w:rFonts w:asciiTheme="minorHAnsi" w:hAnsiTheme="minorHAnsi"/>
          <w:sz w:val="22"/>
          <w:szCs w:val="22"/>
        </w:rPr>
        <w:t>Ther</w:t>
      </w:r>
      <w:proofErr w:type="spellEnd"/>
      <w:r w:rsidRPr="00274228">
        <w:rPr>
          <w:rFonts w:asciiTheme="minorHAnsi" w:hAnsiTheme="minorHAnsi"/>
          <w:sz w:val="22"/>
          <w:szCs w:val="22"/>
        </w:rPr>
        <w:t xml:space="preserve">. 2008; 88(3).  </w:t>
      </w:r>
    </w:p>
    <w:p w14:paraId="4B7044AC" w14:textId="77777777" w:rsidR="00274228" w:rsidRDefault="00274228" w:rsidP="0027422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szCs w:val="22"/>
        </w:rPr>
      </w:pPr>
    </w:p>
    <w:p w14:paraId="0A89FB89" w14:textId="77777777" w:rsidR="00274228" w:rsidRPr="00274228" w:rsidRDefault="00274228" w:rsidP="00274228">
      <w:pPr>
        <w:pStyle w:val="ListParagraph"/>
        <w:numPr>
          <w:ilvl w:val="0"/>
          <w:numId w:val="1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rPr>
      </w:pPr>
      <w:r w:rsidRPr="00274228">
        <w:rPr>
          <w:rFonts w:asciiTheme="minorHAnsi" w:hAnsiTheme="minorHAnsi"/>
          <w:b/>
          <w:sz w:val="22"/>
          <w:szCs w:val="22"/>
        </w:rPr>
        <w:t>Kelly MK</w:t>
      </w:r>
      <w:r w:rsidRPr="00274228">
        <w:rPr>
          <w:rFonts w:asciiTheme="minorHAnsi" w:hAnsiTheme="minorHAnsi"/>
          <w:sz w:val="22"/>
          <w:szCs w:val="22"/>
        </w:rPr>
        <w:t xml:space="preserve">.  Bottom Line on “Gross motor development of children with Hurler Syndrome after umbilical cord blood transplantation.” Phys </w:t>
      </w:r>
      <w:proofErr w:type="spellStart"/>
      <w:r w:rsidRPr="00274228">
        <w:rPr>
          <w:rFonts w:asciiTheme="minorHAnsi" w:hAnsiTheme="minorHAnsi"/>
          <w:sz w:val="22"/>
          <w:szCs w:val="22"/>
        </w:rPr>
        <w:t>Ther</w:t>
      </w:r>
      <w:proofErr w:type="spellEnd"/>
      <w:r w:rsidRPr="00274228">
        <w:rPr>
          <w:rFonts w:asciiTheme="minorHAnsi" w:hAnsiTheme="minorHAnsi"/>
          <w:sz w:val="22"/>
          <w:szCs w:val="22"/>
        </w:rPr>
        <w:t xml:space="preserve">. 2007; 87(11).  </w:t>
      </w:r>
      <w:r w:rsidRPr="00274228">
        <w:rPr>
          <w:rFonts w:asciiTheme="minorHAnsi" w:hAnsiTheme="minorHAnsi"/>
          <w:color w:val="000000"/>
          <w:sz w:val="22"/>
          <w:szCs w:val="22"/>
        </w:rPr>
        <w:t xml:space="preserve"> </w:t>
      </w:r>
    </w:p>
    <w:p w14:paraId="6A837C73" w14:textId="77777777" w:rsidR="00274228" w:rsidRDefault="00274228" w:rsidP="0027422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b/>
          <w:sz w:val="22"/>
          <w:szCs w:val="22"/>
        </w:rPr>
      </w:pPr>
    </w:p>
    <w:p w14:paraId="32A9AEEB" w14:textId="77777777" w:rsidR="00274228" w:rsidRPr="00274228" w:rsidRDefault="00274228" w:rsidP="00274228">
      <w:pPr>
        <w:pStyle w:val="ListParagraph"/>
        <w:numPr>
          <w:ilvl w:val="0"/>
          <w:numId w:val="1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rPr>
      </w:pPr>
      <w:r w:rsidRPr="00274228">
        <w:rPr>
          <w:rFonts w:asciiTheme="minorHAnsi" w:hAnsiTheme="minorHAnsi"/>
          <w:b/>
          <w:sz w:val="22"/>
        </w:rPr>
        <w:t xml:space="preserve">Kelly MK. </w:t>
      </w:r>
      <w:r w:rsidRPr="00274228">
        <w:rPr>
          <w:rFonts w:asciiTheme="minorHAnsi" w:hAnsiTheme="minorHAnsi"/>
          <w:sz w:val="22"/>
        </w:rPr>
        <w:t xml:space="preserve">Children requiring long-term ventilator assistance. In: Campbell SK, Vander Linden DW, </w:t>
      </w:r>
      <w:proofErr w:type="spellStart"/>
      <w:r w:rsidRPr="00274228">
        <w:rPr>
          <w:rFonts w:asciiTheme="minorHAnsi" w:hAnsiTheme="minorHAnsi"/>
          <w:sz w:val="22"/>
        </w:rPr>
        <w:t>Palisano</w:t>
      </w:r>
      <w:proofErr w:type="spellEnd"/>
      <w:r w:rsidRPr="00274228">
        <w:rPr>
          <w:rFonts w:asciiTheme="minorHAnsi" w:hAnsiTheme="minorHAnsi"/>
          <w:sz w:val="22"/>
        </w:rPr>
        <w:t xml:space="preserve"> R, editors. Physical Therapy for Children, 4</w:t>
      </w:r>
      <w:r w:rsidRPr="00274228">
        <w:rPr>
          <w:rFonts w:asciiTheme="minorHAnsi" w:hAnsiTheme="minorHAnsi"/>
          <w:sz w:val="22"/>
          <w:vertAlign w:val="superscript"/>
        </w:rPr>
        <w:t>th</w:t>
      </w:r>
      <w:r w:rsidRPr="00274228">
        <w:rPr>
          <w:rFonts w:asciiTheme="minorHAnsi" w:hAnsiTheme="minorHAnsi"/>
          <w:sz w:val="22"/>
        </w:rPr>
        <w:t xml:space="preserve"> Ed. Saunders/Elsevier; 2011. p. 756-780.</w:t>
      </w:r>
    </w:p>
    <w:p w14:paraId="32A83A2C" w14:textId="77777777" w:rsidR="00274228" w:rsidRDefault="00274228" w:rsidP="0027422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rPr>
          <w:rFonts w:asciiTheme="minorHAnsi" w:hAnsiTheme="minorHAnsi"/>
          <w:sz w:val="22"/>
        </w:rPr>
      </w:pPr>
    </w:p>
    <w:p w14:paraId="3FB2A713" w14:textId="2FCDB3B2" w:rsidR="00E022AC" w:rsidRPr="00274228" w:rsidRDefault="00E022AC" w:rsidP="00274228">
      <w:pPr>
        <w:pStyle w:val="ListParagraph"/>
        <w:numPr>
          <w:ilvl w:val="0"/>
          <w:numId w:val="1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rPr>
      </w:pPr>
      <w:r w:rsidRPr="00274228">
        <w:rPr>
          <w:rFonts w:asciiTheme="minorHAnsi" w:hAnsiTheme="minorHAnsi"/>
          <w:b/>
          <w:sz w:val="22"/>
        </w:rPr>
        <w:t xml:space="preserve">Kelly MK. </w:t>
      </w:r>
      <w:r w:rsidRPr="00274228">
        <w:rPr>
          <w:rFonts w:asciiTheme="minorHAnsi" w:hAnsiTheme="minorHAnsi"/>
          <w:sz w:val="22"/>
        </w:rPr>
        <w:t xml:space="preserve">Children requiring long-term ventilator assistance. In: </w:t>
      </w:r>
      <w:proofErr w:type="spellStart"/>
      <w:r w:rsidRPr="00274228">
        <w:rPr>
          <w:rFonts w:asciiTheme="minorHAnsi" w:hAnsiTheme="minorHAnsi"/>
          <w:sz w:val="22"/>
        </w:rPr>
        <w:t>Palisano</w:t>
      </w:r>
      <w:proofErr w:type="spellEnd"/>
      <w:r w:rsidRPr="00274228">
        <w:rPr>
          <w:rFonts w:asciiTheme="minorHAnsi" w:hAnsiTheme="minorHAnsi"/>
          <w:sz w:val="22"/>
        </w:rPr>
        <w:t xml:space="preserve"> RJ, Orlin MN, Schreiber J, editors. Physical Therapy for Children, 5</w:t>
      </w:r>
      <w:r w:rsidRPr="00274228">
        <w:rPr>
          <w:rFonts w:asciiTheme="minorHAnsi" w:hAnsiTheme="minorHAnsi"/>
          <w:sz w:val="22"/>
          <w:vertAlign w:val="superscript"/>
        </w:rPr>
        <w:t>th</w:t>
      </w:r>
      <w:r w:rsidRPr="00274228">
        <w:rPr>
          <w:rFonts w:asciiTheme="minorHAnsi" w:hAnsiTheme="minorHAnsi"/>
          <w:sz w:val="22"/>
        </w:rPr>
        <w:t xml:space="preserve"> Ed. Elsevier; 2017. p. 600-613.</w:t>
      </w:r>
    </w:p>
    <w:p w14:paraId="19DA1809" w14:textId="0E5027C1" w:rsidR="00441A1B" w:rsidRDefault="00441A1B" w:rsidP="0027422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Cs/>
          <w:sz w:val="22"/>
        </w:rPr>
      </w:pPr>
    </w:p>
    <w:p w14:paraId="3411C1C0" w14:textId="77777777" w:rsidR="00AF683A" w:rsidRDefault="00AF683A" w:rsidP="0027422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Cs/>
          <w:sz w:val="22"/>
        </w:rPr>
      </w:pPr>
    </w:p>
    <w:p w14:paraId="1F376ABC" w14:textId="3B159300" w:rsidR="00274228" w:rsidRPr="00274228" w:rsidRDefault="00441A1B" w:rsidP="00AF683A">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center"/>
        <w:rPr>
          <w:rFonts w:asciiTheme="minorHAnsi" w:hAnsiTheme="minorHAnsi"/>
          <w:b/>
          <w:bCs/>
          <w:sz w:val="22"/>
        </w:rPr>
      </w:pPr>
      <w:bookmarkStart w:id="1" w:name="_Hlk14862938"/>
      <w:r>
        <w:rPr>
          <w:rFonts w:asciiTheme="minorHAnsi" w:hAnsiTheme="minorHAnsi"/>
          <w:b/>
          <w:bCs/>
          <w:sz w:val="22"/>
          <w:u w:val="single"/>
          <w:lang w:val="de-DE"/>
        </w:rPr>
        <w:t>__________________________________________________________________________</w:t>
      </w:r>
      <w:r w:rsidR="00670B90">
        <w:rPr>
          <w:rFonts w:asciiTheme="minorHAnsi" w:hAnsiTheme="minorHAnsi"/>
          <w:b/>
          <w:bCs/>
          <w:sz w:val="22"/>
          <w:u w:val="single"/>
          <w:lang w:val="de-DE"/>
        </w:rPr>
        <w:t>_</w:t>
      </w:r>
    </w:p>
    <w:bookmarkEnd w:id="1"/>
    <w:p w14:paraId="63BF71B6" w14:textId="77777777" w:rsidR="002D1051" w:rsidRDefault="002D1051" w:rsidP="00F9296C">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center"/>
        <w:rPr>
          <w:rFonts w:asciiTheme="minorHAnsi" w:hAnsiTheme="minorHAnsi"/>
          <w:b/>
          <w:sz w:val="24"/>
          <w:szCs w:val="28"/>
        </w:rPr>
      </w:pPr>
    </w:p>
    <w:p w14:paraId="2C066F43" w14:textId="660833FE" w:rsidR="00274228" w:rsidRPr="002B6A52" w:rsidRDefault="00274228" w:rsidP="00F9296C">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center"/>
        <w:rPr>
          <w:rFonts w:asciiTheme="minorHAnsi" w:hAnsiTheme="minorHAnsi"/>
          <w:sz w:val="18"/>
          <w:szCs w:val="18"/>
        </w:rPr>
      </w:pPr>
      <w:r w:rsidRPr="00274228">
        <w:rPr>
          <w:rFonts w:asciiTheme="minorHAnsi" w:hAnsiTheme="minorHAnsi"/>
          <w:b/>
          <w:sz w:val="24"/>
          <w:szCs w:val="28"/>
        </w:rPr>
        <w:t>PROFESSIONAL ACTIVITIES</w:t>
      </w:r>
    </w:p>
    <w:p w14:paraId="083AC065" w14:textId="77777777" w:rsidR="00C07AC2" w:rsidRDefault="00C07AC2" w:rsidP="00C07AC2">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b/>
          <w:sz w:val="24"/>
        </w:rPr>
      </w:pPr>
    </w:p>
    <w:p w14:paraId="1D6BC65A" w14:textId="3C0789B5" w:rsidR="00C07AC2" w:rsidRPr="00F9296C" w:rsidRDefault="00F9296C" w:rsidP="00C07AC2">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b/>
          <w:sz w:val="24"/>
        </w:rPr>
      </w:pPr>
      <w:r w:rsidRPr="00F9296C">
        <w:rPr>
          <w:rFonts w:asciiTheme="minorHAnsi" w:hAnsiTheme="minorHAnsi"/>
          <w:b/>
          <w:sz w:val="24"/>
        </w:rPr>
        <w:t>TEACHING:</w:t>
      </w:r>
    </w:p>
    <w:p w14:paraId="21A32F0A" w14:textId="4CCBB82C" w:rsidR="00F9296C" w:rsidRPr="00C07AC2" w:rsidRDefault="00F9296C" w:rsidP="00C74063">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rPr>
          <w:rFonts w:asciiTheme="minorHAnsi" w:hAnsiTheme="minorHAnsi"/>
          <w:b/>
          <w:i/>
          <w:sz w:val="24"/>
          <w:u w:val="single"/>
        </w:rPr>
      </w:pPr>
      <w:r w:rsidRPr="00C07AC2">
        <w:rPr>
          <w:rFonts w:asciiTheme="minorHAnsi" w:hAnsiTheme="minorHAnsi"/>
          <w:b/>
          <w:i/>
          <w:sz w:val="24"/>
          <w:u w:val="single"/>
        </w:rPr>
        <w:t>Department of Physical Therapy – DPT Program</w:t>
      </w:r>
    </w:p>
    <w:p w14:paraId="662CBD6E" w14:textId="77777777" w:rsidR="00F9296C" w:rsidRPr="00F9296C" w:rsidRDefault="00F9296C" w:rsidP="00274228">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b/>
          <w:sz w:val="22"/>
        </w:rPr>
      </w:pPr>
    </w:p>
    <w:p w14:paraId="7742F3A7" w14:textId="42D9100E" w:rsidR="00274228" w:rsidRPr="00052F41" w:rsidRDefault="00F9296C" w:rsidP="00F9296C">
      <w:pPr>
        <w:tabs>
          <w:tab w:val="left" w:pos="720"/>
          <w:tab w:val="left" w:pos="144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r w:rsidRPr="00F9296C">
        <w:rPr>
          <w:rFonts w:asciiTheme="minorHAnsi" w:hAnsiTheme="minorHAnsi"/>
          <w:b/>
          <w:sz w:val="22"/>
        </w:rPr>
        <w:tab/>
        <w:t xml:space="preserve">1997-present </w:t>
      </w:r>
      <w:r w:rsidRPr="00F9296C">
        <w:rPr>
          <w:rFonts w:asciiTheme="minorHAnsi" w:hAnsiTheme="minorHAnsi"/>
          <w:b/>
          <w:sz w:val="22"/>
        </w:rPr>
        <w:tab/>
      </w:r>
      <w:r w:rsidR="00274228" w:rsidRPr="00C07AC2">
        <w:rPr>
          <w:rFonts w:asciiTheme="minorHAnsi" w:hAnsiTheme="minorHAnsi"/>
          <w:b/>
          <w:sz w:val="22"/>
        </w:rPr>
        <w:t xml:space="preserve">PT 2055 Growth &amp; Development I </w:t>
      </w:r>
      <w:r w:rsidR="00274228" w:rsidRPr="00052F41">
        <w:rPr>
          <w:rFonts w:asciiTheme="minorHAnsi" w:hAnsiTheme="minorHAnsi"/>
          <w:sz w:val="22"/>
        </w:rPr>
        <w:tab/>
      </w:r>
      <w:r w:rsidR="00274228" w:rsidRPr="00052F41">
        <w:rPr>
          <w:rFonts w:asciiTheme="minorHAnsi" w:hAnsiTheme="minorHAnsi"/>
          <w:sz w:val="22"/>
        </w:rPr>
        <w:tab/>
      </w:r>
      <w:r w:rsidR="00274228" w:rsidRPr="00052F41">
        <w:rPr>
          <w:rFonts w:asciiTheme="minorHAnsi" w:hAnsiTheme="minorHAnsi"/>
          <w:sz w:val="22"/>
        </w:rPr>
        <w:tab/>
      </w:r>
      <w:r w:rsidR="00274228" w:rsidRPr="00052F41">
        <w:rPr>
          <w:rFonts w:asciiTheme="minorHAnsi" w:hAnsiTheme="minorHAnsi"/>
          <w:sz w:val="22"/>
        </w:rPr>
        <w:tab/>
      </w:r>
      <w:r w:rsidR="00274228" w:rsidRPr="00052F41">
        <w:rPr>
          <w:rFonts w:asciiTheme="minorHAnsi" w:hAnsiTheme="minorHAnsi"/>
          <w:sz w:val="22"/>
        </w:rPr>
        <w:tab/>
        <w:t xml:space="preserve"> </w:t>
      </w:r>
    </w:p>
    <w:p w14:paraId="5E8A38F7" w14:textId="77777777" w:rsidR="00274228" w:rsidRPr="00B90DF1" w:rsidRDefault="00274228" w:rsidP="00F9296C">
      <w:pPr>
        <w:pStyle w:val="ListParagraph"/>
        <w:numPr>
          <w:ilvl w:val="0"/>
          <w:numId w:val="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2880"/>
        <w:jc w:val="both"/>
        <w:rPr>
          <w:rFonts w:asciiTheme="minorHAnsi" w:hAnsiTheme="minorHAnsi"/>
          <w:sz w:val="22"/>
        </w:rPr>
      </w:pPr>
      <w:r>
        <w:rPr>
          <w:rFonts w:asciiTheme="minorHAnsi" w:hAnsiTheme="minorHAnsi"/>
          <w:sz w:val="22"/>
        </w:rPr>
        <w:t>Primary c</w:t>
      </w:r>
      <w:r w:rsidRPr="00B90DF1">
        <w:rPr>
          <w:rFonts w:asciiTheme="minorHAnsi" w:hAnsiTheme="minorHAnsi"/>
          <w:sz w:val="22"/>
        </w:rPr>
        <w:t>ourse instructor</w:t>
      </w:r>
    </w:p>
    <w:p w14:paraId="77B839C3" w14:textId="77777777" w:rsidR="00274228" w:rsidRPr="00B90DF1" w:rsidRDefault="00274228" w:rsidP="00F9296C">
      <w:pPr>
        <w:pStyle w:val="ListParagraph"/>
        <w:numPr>
          <w:ilvl w:val="0"/>
          <w:numId w:val="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2880"/>
        <w:jc w:val="both"/>
        <w:rPr>
          <w:rFonts w:asciiTheme="minorHAnsi" w:hAnsiTheme="minorHAnsi"/>
          <w:sz w:val="22"/>
        </w:rPr>
      </w:pPr>
      <w:r>
        <w:rPr>
          <w:rFonts w:asciiTheme="minorHAnsi" w:hAnsiTheme="minorHAnsi"/>
          <w:sz w:val="22"/>
        </w:rPr>
        <w:t>Taught once per year during 2</w:t>
      </w:r>
      <w:r w:rsidRPr="001975F7">
        <w:rPr>
          <w:rFonts w:asciiTheme="minorHAnsi" w:hAnsiTheme="minorHAnsi"/>
          <w:sz w:val="22"/>
          <w:vertAlign w:val="superscript"/>
        </w:rPr>
        <w:t>nd</w:t>
      </w:r>
      <w:r>
        <w:rPr>
          <w:rFonts w:asciiTheme="minorHAnsi" w:hAnsiTheme="minorHAnsi"/>
          <w:sz w:val="22"/>
        </w:rPr>
        <w:t xml:space="preserve"> summer term </w:t>
      </w:r>
    </w:p>
    <w:p w14:paraId="718CEC77" w14:textId="77777777" w:rsidR="00274228" w:rsidRPr="00B90DF1" w:rsidRDefault="00274228" w:rsidP="00F9296C">
      <w:pPr>
        <w:pStyle w:val="ListParagraph"/>
        <w:numPr>
          <w:ilvl w:val="0"/>
          <w:numId w:val="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2880"/>
        <w:jc w:val="both"/>
        <w:rPr>
          <w:rFonts w:asciiTheme="minorHAnsi" w:hAnsiTheme="minorHAnsi"/>
          <w:sz w:val="22"/>
        </w:rPr>
      </w:pPr>
      <w:r w:rsidRPr="00B90DF1">
        <w:rPr>
          <w:rFonts w:asciiTheme="minorHAnsi" w:hAnsiTheme="minorHAnsi"/>
          <w:sz w:val="22"/>
        </w:rPr>
        <w:t xml:space="preserve">DPT students </w:t>
      </w:r>
      <w:r>
        <w:rPr>
          <w:rFonts w:asciiTheme="minorHAnsi" w:hAnsiTheme="minorHAnsi"/>
          <w:sz w:val="22"/>
        </w:rPr>
        <w:t xml:space="preserve"> </w:t>
      </w:r>
    </w:p>
    <w:p w14:paraId="46589089" w14:textId="5D6C222A" w:rsidR="00274228" w:rsidRDefault="00274228" w:rsidP="00F9296C">
      <w:pPr>
        <w:pStyle w:val="ListParagraph"/>
        <w:numPr>
          <w:ilvl w:val="0"/>
          <w:numId w:val="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2880"/>
        <w:jc w:val="both"/>
        <w:rPr>
          <w:rFonts w:asciiTheme="minorHAnsi" w:hAnsiTheme="minorHAnsi"/>
          <w:sz w:val="22"/>
        </w:rPr>
      </w:pPr>
      <w:r w:rsidRPr="00B90DF1">
        <w:rPr>
          <w:rFonts w:asciiTheme="minorHAnsi" w:hAnsiTheme="minorHAnsi"/>
          <w:sz w:val="22"/>
        </w:rPr>
        <w:t xml:space="preserve">2 </w:t>
      </w:r>
      <w:r>
        <w:rPr>
          <w:rFonts w:asciiTheme="minorHAnsi" w:hAnsiTheme="minorHAnsi"/>
          <w:sz w:val="22"/>
        </w:rPr>
        <w:t>credits</w:t>
      </w:r>
    </w:p>
    <w:p w14:paraId="1867931B" w14:textId="304B0261" w:rsidR="00F9296C" w:rsidRPr="00B90DF1" w:rsidRDefault="00F9296C" w:rsidP="00F9296C">
      <w:pPr>
        <w:pStyle w:val="ListParagraph"/>
        <w:numPr>
          <w:ilvl w:val="0"/>
          <w:numId w:val="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2880"/>
        <w:jc w:val="both"/>
        <w:rPr>
          <w:rFonts w:asciiTheme="minorHAnsi" w:hAnsiTheme="minorHAnsi"/>
          <w:sz w:val="22"/>
        </w:rPr>
      </w:pPr>
      <w:r>
        <w:rPr>
          <w:rFonts w:asciiTheme="minorHAnsi" w:hAnsiTheme="minorHAnsi"/>
          <w:sz w:val="22"/>
        </w:rPr>
        <w:t xml:space="preserve">~60 students </w:t>
      </w:r>
    </w:p>
    <w:p w14:paraId="4EADA29F" w14:textId="77777777" w:rsidR="00274228" w:rsidRPr="00B90DF1" w:rsidRDefault="00274228" w:rsidP="00F9296C">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2160"/>
        <w:jc w:val="both"/>
        <w:rPr>
          <w:rFonts w:asciiTheme="minorHAnsi" w:hAnsiTheme="minorHAnsi"/>
          <w:sz w:val="22"/>
        </w:rPr>
      </w:pPr>
    </w:p>
    <w:p w14:paraId="4C1690D4" w14:textId="4D02A3BD" w:rsidR="00F9296C" w:rsidRPr="00C07AC2" w:rsidRDefault="00274228" w:rsidP="00C07AC2">
      <w:pPr>
        <w:tabs>
          <w:tab w:val="left" w:pos="4500"/>
        </w:tabs>
        <w:ind w:left="720"/>
        <w:rPr>
          <w:rFonts w:asciiTheme="minorHAnsi" w:hAnsiTheme="minorHAnsi"/>
          <w:sz w:val="22"/>
          <w:szCs w:val="22"/>
        </w:rPr>
      </w:pPr>
      <w:r w:rsidRPr="001975F7">
        <w:rPr>
          <w:rFonts w:asciiTheme="minorHAnsi" w:hAnsiTheme="minorHAnsi"/>
          <w:sz w:val="22"/>
          <w:szCs w:val="22"/>
        </w:rPr>
        <w:t xml:space="preserve">The major emphasis of this course is on the examination, evaluation and treatment of children. General principles relating to growth and development of the major systems will be reviewed, in addition to common diseases and diagnoses affecting those systems. The students will learn to prioritize appropriate examination and intervention strategies for pediatric patients; interpret results of clinical findings; develop and prioritize problem lists; and formulate treatment goals that are functional and age appropriate.  This course will specifically cover gross motor development of typically developing children; the musculoskeletal and cardiopulmonary systems.  Students are expected to integrate the basic information covered in Musculoskeletal PT I and II and Cardiopulmonary PT I. </w:t>
      </w:r>
      <w:r w:rsidRPr="001975F7">
        <w:rPr>
          <w:rFonts w:asciiTheme="minorHAnsi" w:hAnsiTheme="minorHAnsi"/>
          <w:b/>
          <w:sz w:val="22"/>
          <w:szCs w:val="22"/>
        </w:rPr>
        <w:t xml:space="preserve">     </w:t>
      </w:r>
      <w:r w:rsidRPr="001975F7">
        <w:rPr>
          <w:rFonts w:asciiTheme="minorHAnsi" w:hAnsiTheme="minorHAnsi"/>
          <w:sz w:val="22"/>
          <w:szCs w:val="22"/>
        </w:rPr>
        <w:t xml:space="preserve"> </w:t>
      </w:r>
    </w:p>
    <w:p w14:paraId="6FE0F919" w14:textId="77777777" w:rsidR="00F9296C" w:rsidRDefault="00F9296C" w:rsidP="00F9296C">
      <w:pPr>
        <w:tabs>
          <w:tab w:val="left" w:pos="720"/>
          <w:tab w:val="left" w:pos="1440"/>
          <w:tab w:val="left" w:pos="2160"/>
          <w:tab w:val="left" w:pos="225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p>
    <w:p w14:paraId="3248EB2B" w14:textId="01B68AD5" w:rsidR="00274228" w:rsidRPr="00C07AC2" w:rsidRDefault="00F9296C" w:rsidP="00F9296C">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
          <w:sz w:val="22"/>
        </w:rPr>
      </w:pPr>
      <w:r w:rsidRPr="00F9296C">
        <w:rPr>
          <w:rFonts w:asciiTheme="minorHAnsi" w:hAnsiTheme="minorHAnsi"/>
          <w:b/>
          <w:sz w:val="22"/>
        </w:rPr>
        <w:tab/>
        <w:t xml:space="preserve">1997-present </w:t>
      </w:r>
      <w:r w:rsidRPr="00F9296C">
        <w:rPr>
          <w:rFonts w:asciiTheme="minorHAnsi" w:hAnsiTheme="minorHAnsi"/>
          <w:b/>
          <w:sz w:val="22"/>
        </w:rPr>
        <w:tab/>
        <w:t xml:space="preserve">     </w:t>
      </w:r>
      <w:r w:rsidRPr="00C07AC2">
        <w:rPr>
          <w:rFonts w:asciiTheme="minorHAnsi" w:hAnsiTheme="minorHAnsi"/>
          <w:b/>
          <w:sz w:val="22"/>
        </w:rPr>
        <w:t xml:space="preserve">  </w:t>
      </w:r>
      <w:r w:rsidR="00274228" w:rsidRPr="00C07AC2">
        <w:rPr>
          <w:rFonts w:asciiTheme="minorHAnsi" w:hAnsiTheme="minorHAnsi"/>
          <w:b/>
          <w:sz w:val="22"/>
        </w:rPr>
        <w:t xml:space="preserve">PT 2056  Growth and Development II  </w:t>
      </w:r>
    </w:p>
    <w:p w14:paraId="3272B121" w14:textId="77777777" w:rsidR="00274228" w:rsidRPr="00B90DF1" w:rsidRDefault="00274228" w:rsidP="00F9296C">
      <w:pPr>
        <w:pStyle w:val="ListParagraph"/>
        <w:numPr>
          <w:ilvl w:val="0"/>
          <w:numId w:val="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2520"/>
        <w:jc w:val="both"/>
        <w:rPr>
          <w:rFonts w:asciiTheme="minorHAnsi" w:hAnsiTheme="minorHAnsi"/>
          <w:sz w:val="22"/>
        </w:rPr>
      </w:pPr>
      <w:r>
        <w:rPr>
          <w:rFonts w:asciiTheme="minorHAnsi" w:hAnsiTheme="minorHAnsi"/>
          <w:sz w:val="22"/>
        </w:rPr>
        <w:t>Primary c</w:t>
      </w:r>
      <w:r w:rsidRPr="00B90DF1">
        <w:rPr>
          <w:rFonts w:asciiTheme="minorHAnsi" w:hAnsiTheme="minorHAnsi"/>
          <w:sz w:val="22"/>
        </w:rPr>
        <w:t>ourse instructor</w:t>
      </w:r>
    </w:p>
    <w:p w14:paraId="75021707" w14:textId="77777777" w:rsidR="00274228" w:rsidRPr="00B90DF1" w:rsidRDefault="00274228" w:rsidP="00F9296C">
      <w:pPr>
        <w:pStyle w:val="ListParagraph"/>
        <w:numPr>
          <w:ilvl w:val="0"/>
          <w:numId w:val="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2520"/>
        <w:jc w:val="both"/>
        <w:rPr>
          <w:rFonts w:asciiTheme="minorHAnsi" w:hAnsiTheme="minorHAnsi"/>
          <w:sz w:val="22"/>
        </w:rPr>
      </w:pPr>
      <w:r>
        <w:rPr>
          <w:rFonts w:asciiTheme="minorHAnsi" w:hAnsiTheme="minorHAnsi"/>
          <w:sz w:val="22"/>
        </w:rPr>
        <w:t>Taught once per year during 2</w:t>
      </w:r>
      <w:r w:rsidRPr="001975F7">
        <w:rPr>
          <w:rFonts w:asciiTheme="minorHAnsi" w:hAnsiTheme="minorHAnsi"/>
          <w:sz w:val="22"/>
          <w:vertAlign w:val="superscript"/>
        </w:rPr>
        <w:t>nd</w:t>
      </w:r>
      <w:r>
        <w:rPr>
          <w:rFonts w:asciiTheme="minorHAnsi" w:hAnsiTheme="minorHAnsi"/>
          <w:sz w:val="22"/>
        </w:rPr>
        <w:t xml:space="preserve"> fall term </w:t>
      </w:r>
    </w:p>
    <w:p w14:paraId="6C3A51CA" w14:textId="77777777" w:rsidR="00274228" w:rsidRPr="00B90DF1" w:rsidRDefault="00274228" w:rsidP="00F9296C">
      <w:pPr>
        <w:pStyle w:val="ListParagraph"/>
        <w:numPr>
          <w:ilvl w:val="0"/>
          <w:numId w:val="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2520"/>
        <w:jc w:val="both"/>
        <w:rPr>
          <w:rFonts w:asciiTheme="minorHAnsi" w:hAnsiTheme="minorHAnsi"/>
          <w:sz w:val="22"/>
        </w:rPr>
      </w:pPr>
      <w:r w:rsidRPr="00B90DF1">
        <w:rPr>
          <w:rFonts w:asciiTheme="minorHAnsi" w:hAnsiTheme="minorHAnsi"/>
          <w:sz w:val="22"/>
        </w:rPr>
        <w:t xml:space="preserve">DPT students </w:t>
      </w:r>
      <w:r>
        <w:rPr>
          <w:rFonts w:asciiTheme="minorHAnsi" w:hAnsiTheme="minorHAnsi"/>
          <w:sz w:val="22"/>
        </w:rPr>
        <w:t xml:space="preserve"> </w:t>
      </w:r>
    </w:p>
    <w:p w14:paraId="1460A21B" w14:textId="24C12FB7" w:rsidR="00274228" w:rsidRDefault="00274228" w:rsidP="00F9296C">
      <w:pPr>
        <w:pStyle w:val="ListParagraph"/>
        <w:numPr>
          <w:ilvl w:val="0"/>
          <w:numId w:val="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2520"/>
        <w:jc w:val="both"/>
        <w:rPr>
          <w:rFonts w:asciiTheme="minorHAnsi" w:hAnsiTheme="minorHAnsi"/>
          <w:sz w:val="22"/>
        </w:rPr>
      </w:pPr>
      <w:r w:rsidRPr="00B90DF1">
        <w:rPr>
          <w:rFonts w:asciiTheme="minorHAnsi" w:hAnsiTheme="minorHAnsi"/>
          <w:sz w:val="22"/>
        </w:rPr>
        <w:t xml:space="preserve">2 </w:t>
      </w:r>
      <w:r>
        <w:rPr>
          <w:rFonts w:asciiTheme="minorHAnsi" w:hAnsiTheme="minorHAnsi"/>
          <w:sz w:val="22"/>
        </w:rPr>
        <w:t xml:space="preserve">credits </w:t>
      </w:r>
    </w:p>
    <w:p w14:paraId="22504E3B" w14:textId="1D570CEE" w:rsidR="00F9296C" w:rsidRPr="00B90DF1" w:rsidRDefault="00F9296C" w:rsidP="00F9296C">
      <w:pPr>
        <w:pStyle w:val="ListParagraph"/>
        <w:numPr>
          <w:ilvl w:val="0"/>
          <w:numId w:val="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2520"/>
        <w:jc w:val="both"/>
        <w:rPr>
          <w:rFonts w:asciiTheme="minorHAnsi" w:hAnsiTheme="minorHAnsi"/>
          <w:sz w:val="22"/>
        </w:rPr>
      </w:pPr>
      <w:r>
        <w:rPr>
          <w:rFonts w:asciiTheme="minorHAnsi" w:hAnsiTheme="minorHAnsi"/>
          <w:sz w:val="22"/>
        </w:rPr>
        <w:t xml:space="preserve">~60 students </w:t>
      </w:r>
    </w:p>
    <w:p w14:paraId="5A3792B0" w14:textId="77777777" w:rsidR="00274228" w:rsidRPr="001975F7" w:rsidRDefault="00274228" w:rsidP="00C07AC2">
      <w:pPr>
        <w:tabs>
          <w:tab w:val="left" w:pos="4500"/>
        </w:tabs>
        <w:spacing w:before="120" w:after="120"/>
        <w:ind w:left="720"/>
        <w:rPr>
          <w:rFonts w:asciiTheme="minorHAnsi" w:hAnsiTheme="minorHAnsi"/>
          <w:sz w:val="22"/>
          <w:szCs w:val="22"/>
        </w:rPr>
      </w:pPr>
      <w:r w:rsidRPr="001975F7">
        <w:rPr>
          <w:rFonts w:asciiTheme="minorHAnsi" w:hAnsiTheme="minorHAnsi"/>
          <w:sz w:val="22"/>
          <w:szCs w:val="22"/>
        </w:rPr>
        <w:lastRenderedPageBreak/>
        <w:t xml:space="preserve">This course is a continuation of PT 2055 with the major emphasis on the examination, evaluation and treatment of children with neuromuscular diagnoses and neurodevelopmental delays and disabilities.  Diagnoses commonly seen in Pediatrics will be covered, as well as general examination and treatment strategies. The students will learn to interpret results of clinical findings in these patient groups; develop and prioritize problem lists; and formulate treatment goals that are functional and age appropriate. Students will also learn about specific practice settings unique to Pediatric practice.  The students are expected to integrate the information presented in the Neuromuscular PT sequences. </w:t>
      </w:r>
    </w:p>
    <w:p w14:paraId="21036293" w14:textId="77777777" w:rsidR="00274228" w:rsidRDefault="00274228" w:rsidP="00274228">
      <w:pPr>
        <w:tabs>
          <w:tab w:val="left" w:pos="4500"/>
        </w:tabs>
        <w:ind w:left="720"/>
        <w:rPr>
          <w:rFonts w:asciiTheme="minorHAnsi" w:hAnsiTheme="minorHAnsi"/>
          <w:sz w:val="22"/>
        </w:rPr>
      </w:pPr>
    </w:p>
    <w:p w14:paraId="19E965D1" w14:textId="135DD6D1" w:rsidR="00274228" w:rsidRPr="00052F41" w:rsidRDefault="00F9296C" w:rsidP="00F9296C">
      <w:pPr>
        <w:tabs>
          <w:tab w:val="left" w:pos="4500"/>
        </w:tabs>
        <w:rPr>
          <w:rFonts w:asciiTheme="minorHAnsi" w:hAnsiTheme="minorHAnsi"/>
          <w:b/>
          <w:sz w:val="22"/>
          <w:u w:val="single"/>
        </w:rPr>
      </w:pPr>
      <w:r w:rsidRPr="00F9296C">
        <w:rPr>
          <w:rFonts w:asciiTheme="minorHAnsi" w:hAnsiTheme="minorHAnsi"/>
          <w:b/>
          <w:sz w:val="22"/>
        </w:rPr>
        <w:t xml:space="preserve">              1999- present                  </w:t>
      </w:r>
      <w:r w:rsidR="00274228" w:rsidRPr="00C07AC2">
        <w:rPr>
          <w:rFonts w:asciiTheme="minorHAnsi" w:hAnsiTheme="minorHAnsi"/>
          <w:b/>
          <w:sz w:val="22"/>
        </w:rPr>
        <w:t>PT 2052 Pediatric Physical Therapy</w:t>
      </w:r>
      <w:r w:rsidR="00274228">
        <w:rPr>
          <w:rFonts w:asciiTheme="minorHAnsi" w:hAnsiTheme="minorHAnsi"/>
          <w:b/>
          <w:sz w:val="22"/>
          <w:u w:val="single"/>
        </w:rPr>
        <w:t xml:space="preserve"> </w:t>
      </w:r>
      <w:r w:rsidR="00274228" w:rsidRPr="00052F41">
        <w:rPr>
          <w:rFonts w:asciiTheme="minorHAnsi" w:hAnsiTheme="minorHAnsi"/>
          <w:b/>
          <w:sz w:val="22"/>
          <w:u w:val="single"/>
        </w:rPr>
        <w:t xml:space="preserve"> </w:t>
      </w:r>
    </w:p>
    <w:p w14:paraId="29F3B02F" w14:textId="77777777" w:rsidR="00274228" w:rsidRPr="00B90DF1" w:rsidRDefault="00274228" w:rsidP="00F9296C">
      <w:pPr>
        <w:pStyle w:val="ListParagraph"/>
        <w:numPr>
          <w:ilvl w:val="0"/>
          <w:numId w:val="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2880"/>
        <w:jc w:val="both"/>
        <w:rPr>
          <w:rFonts w:asciiTheme="minorHAnsi" w:hAnsiTheme="minorHAnsi"/>
          <w:sz w:val="22"/>
        </w:rPr>
      </w:pPr>
      <w:r>
        <w:rPr>
          <w:rFonts w:asciiTheme="minorHAnsi" w:hAnsiTheme="minorHAnsi"/>
          <w:sz w:val="22"/>
        </w:rPr>
        <w:t>Course coordinator/instr</w:t>
      </w:r>
      <w:r w:rsidRPr="00B90DF1">
        <w:rPr>
          <w:rFonts w:asciiTheme="minorHAnsi" w:hAnsiTheme="minorHAnsi"/>
          <w:sz w:val="22"/>
        </w:rPr>
        <w:t>uctor</w:t>
      </w:r>
    </w:p>
    <w:p w14:paraId="04BAC9D4" w14:textId="77777777" w:rsidR="00274228" w:rsidRPr="00B90DF1" w:rsidRDefault="00274228" w:rsidP="00F9296C">
      <w:pPr>
        <w:pStyle w:val="ListParagraph"/>
        <w:numPr>
          <w:ilvl w:val="0"/>
          <w:numId w:val="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2880"/>
        <w:jc w:val="both"/>
        <w:rPr>
          <w:rFonts w:asciiTheme="minorHAnsi" w:hAnsiTheme="minorHAnsi"/>
          <w:sz w:val="22"/>
        </w:rPr>
      </w:pPr>
      <w:r>
        <w:rPr>
          <w:rFonts w:asciiTheme="minorHAnsi" w:hAnsiTheme="minorHAnsi"/>
          <w:sz w:val="22"/>
        </w:rPr>
        <w:t>Taught once per year during 2</w:t>
      </w:r>
      <w:r w:rsidRPr="001975F7">
        <w:rPr>
          <w:rFonts w:asciiTheme="minorHAnsi" w:hAnsiTheme="minorHAnsi"/>
          <w:sz w:val="22"/>
          <w:vertAlign w:val="superscript"/>
        </w:rPr>
        <w:t>nd</w:t>
      </w:r>
      <w:r>
        <w:rPr>
          <w:rFonts w:asciiTheme="minorHAnsi" w:hAnsiTheme="minorHAnsi"/>
          <w:sz w:val="22"/>
        </w:rPr>
        <w:t xml:space="preserve"> spring term </w:t>
      </w:r>
    </w:p>
    <w:p w14:paraId="0CDD79D3" w14:textId="77777777" w:rsidR="00274228" w:rsidRPr="00B90DF1" w:rsidRDefault="00274228" w:rsidP="00F9296C">
      <w:pPr>
        <w:pStyle w:val="ListParagraph"/>
        <w:numPr>
          <w:ilvl w:val="0"/>
          <w:numId w:val="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2880"/>
        <w:jc w:val="both"/>
        <w:rPr>
          <w:rFonts w:asciiTheme="minorHAnsi" w:hAnsiTheme="minorHAnsi"/>
          <w:sz w:val="22"/>
        </w:rPr>
      </w:pPr>
      <w:r w:rsidRPr="00B90DF1">
        <w:rPr>
          <w:rFonts w:asciiTheme="minorHAnsi" w:hAnsiTheme="minorHAnsi"/>
          <w:sz w:val="22"/>
        </w:rPr>
        <w:t xml:space="preserve">DPT students </w:t>
      </w:r>
      <w:r>
        <w:rPr>
          <w:rFonts w:asciiTheme="minorHAnsi" w:hAnsiTheme="minorHAnsi"/>
          <w:sz w:val="22"/>
        </w:rPr>
        <w:t xml:space="preserve"> </w:t>
      </w:r>
    </w:p>
    <w:p w14:paraId="279742C9" w14:textId="2F97B6DE" w:rsidR="00274228" w:rsidRDefault="00274228" w:rsidP="00F9296C">
      <w:pPr>
        <w:pStyle w:val="ListParagraph"/>
        <w:numPr>
          <w:ilvl w:val="0"/>
          <w:numId w:val="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2880"/>
        <w:jc w:val="both"/>
        <w:rPr>
          <w:rFonts w:asciiTheme="minorHAnsi" w:hAnsiTheme="minorHAnsi"/>
          <w:sz w:val="22"/>
        </w:rPr>
      </w:pPr>
      <w:r>
        <w:rPr>
          <w:rFonts w:asciiTheme="minorHAnsi" w:hAnsiTheme="minorHAnsi"/>
          <w:sz w:val="22"/>
        </w:rPr>
        <w:t xml:space="preserve">3 credits  </w:t>
      </w:r>
    </w:p>
    <w:p w14:paraId="6A4F2329" w14:textId="1B671513" w:rsidR="00F9296C" w:rsidRPr="00B90DF1" w:rsidRDefault="00F9296C" w:rsidP="00F9296C">
      <w:pPr>
        <w:pStyle w:val="ListParagraph"/>
        <w:numPr>
          <w:ilvl w:val="0"/>
          <w:numId w:val="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2880"/>
        <w:jc w:val="both"/>
        <w:rPr>
          <w:rFonts w:asciiTheme="minorHAnsi" w:hAnsiTheme="minorHAnsi"/>
          <w:sz w:val="22"/>
        </w:rPr>
      </w:pPr>
      <w:r>
        <w:rPr>
          <w:rFonts w:asciiTheme="minorHAnsi" w:hAnsiTheme="minorHAnsi"/>
          <w:sz w:val="22"/>
        </w:rPr>
        <w:t xml:space="preserve">~10 students </w:t>
      </w:r>
    </w:p>
    <w:p w14:paraId="70E9D629" w14:textId="77777777" w:rsidR="00274228" w:rsidRDefault="00274228" w:rsidP="00F9296C">
      <w:pPr>
        <w:pStyle w:val="BodyTextIndent"/>
        <w:tabs>
          <w:tab w:val="left" w:pos="4500"/>
        </w:tabs>
        <w:ind w:left="2880"/>
        <w:rPr>
          <w:rFonts w:asciiTheme="minorHAnsi" w:hAnsiTheme="minorHAnsi"/>
        </w:rPr>
      </w:pPr>
    </w:p>
    <w:p w14:paraId="55C9C520" w14:textId="77777777" w:rsidR="00274228" w:rsidRPr="00B90DF1" w:rsidRDefault="00274228" w:rsidP="00C07AC2">
      <w:pPr>
        <w:pStyle w:val="BodyTextIndent"/>
        <w:tabs>
          <w:tab w:val="left" w:pos="4500"/>
        </w:tabs>
        <w:rPr>
          <w:rFonts w:asciiTheme="minorHAnsi" w:hAnsiTheme="minorHAnsi"/>
        </w:rPr>
      </w:pPr>
      <w:r w:rsidRPr="00B90DF1">
        <w:rPr>
          <w:rFonts w:asciiTheme="minorHAnsi" w:hAnsiTheme="minorHAnsi"/>
        </w:rPr>
        <w:t>This course provides an overview of infant and child development from a behavioral, social, emotional, cognitive and motor perspective. The student will gain an appreciation of the unique interaction of a child and their environment throughout development, and in the presence of a disease or disability.   In addition, topics relevant to the</w:t>
      </w:r>
      <w:r>
        <w:rPr>
          <w:rFonts w:asciiTheme="minorHAnsi" w:hAnsiTheme="minorHAnsi"/>
        </w:rPr>
        <w:t xml:space="preserve"> contemporary </w:t>
      </w:r>
      <w:r w:rsidRPr="00B90DF1">
        <w:rPr>
          <w:rFonts w:asciiTheme="minorHAnsi" w:hAnsiTheme="minorHAnsi"/>
        </w:rPr>
        <w:t xml:space="preserve">practice of Pediatric Physical Therapy are discussed. Students are expected to integrate the information from this elective course with the Pediatric content in PT 2063 in order to demonstrate entry level skills in the evaluation and management of common pediatric diagnoses. This elective course will also include opportunities for the students to spend time in a pediatric setting where they will be expected to independently evaluate pediatric patients and develop an appropriate treatment plan given the child’s age, diagnosis and psychosocial status.   </w:t>
      </w:r>
    </w:p>
    <w:p w14:paraId="3FCAE389" w14:textId="77777777" w:rsidR="00E67F51" w:rsidRDefault="00E67F51" w:rsidP="00F9296C">
      <w:pPr>
        <w:tabs>
          <w:tab w:val="left" w:pos="4500"/>
        </w:tabs>
        <w:jc w:val="both"/>
        <w:rPr>
          <w:rFonts w:asciiTheme="minorHAnsi" w:hAnsiTheme="minorHAnsi"/>
          <w:sz w:val="22"/>
        </w:rPr>
      </w:pPr>
    </w:p>
    <w:p w14:paraId="4929A9CD" w14:textId="59402C97" w:rsidR="00E67F51" w:rsidRPr="00052F41" w:rsidRDefault="00E67F51" w:rsidP="00E67F51">
      <w:pPr>
        <w:tabs>
          <w:tab w:val="left" w:pos="4500"/>
        </w:tabs>
        <w:rPr>
          <w:rFonts w:asciiTheme="minorHAnsi" w:hAnsiTheme="minorHAnsi"/>
          <w:b/>
          <w:sz w:val="22"/>
          <w:u w:val="single"/>
        </w:rPr>
      </w:pPr>
      <w:r>
        <w:rPr>
          <w:rFonts w:asciiTheme="minorHAnsi" w:hAnsiTheme="minorHAnsi"/>
          <w:b/>
          <w:sz w:val="22"/>
        </w:rPr>
        <w:t xml:space="preserve">           </w:t>
      </w:r>
      <w:bookmarkStart w:id="2" w:name="_Hlk14852798"/>
      <w:r>
        <w:rPr>
          <w:rFonts w:asciiTheme="minorHAnsi" w:hAnsiTheme="minorHAnsi"/>
          <w:b/>
          <w:sz w:val="22"/>
        </w:rPr>
        <w:t xml:space="preserve"> 201</w:t>
      </w:r>
      <w:r w:rsidR="00733AA3">
        <w:rPr>
          <w:rFonts w:asciiTheme="minorHAnsi" w:hAnsiTheme="minorHAnsi"/>
          <w:b/>
          <w:sz w:val="22"/>
        </w:rPr>
        <w:t>6</w:t>
      </w:r>
      <w:r w:rsidRPr="00F9296C">
        <w:rPr>
          <w:rFonts w:asciiTheme="minorHAnsi" w:hAnsiTheme="minorHAnsi"/>
          <w:b/>
          <w:sz w:val="22"/>
        </w:rPr>
        <w:t>-</w:t>
      </w:r>
      <w:r>
        <w:rPr>
          <w:rFonts w:asciiTheme="minorHAnsi" w:hAnsiTheme="minorHAnsi"/>
          <w:b/>
          <w:sz w:val="22"/>
        </w:rPr>
        <w:t>2019</w:t>
      </w:r>
      <w:r w:rsidRPr="00F9296C">
        <w:rPr>
          <w:rFonts w:asciiTheme="minorHAnsi" w:hAnsiTheme="minorHAnsi"/>
          <w:b/>
          <w:sz w:val="22"/>
        </w:rPr>
        <w:t xml:space="preserve">                </w:t>
      </w:r>
      <w:r>
        <w:rPr>
          <w:rFonts w:asciiTheme="minorHAnsi" w:hAnsiTheme="minorHAnsi"/>
          <w:b/>
          <w:sz w:val="22"/>
        </w:rPr>
        <w:t xml:space="preserve">          </w:t>
      </w:r>
      <w:r w:rsidRPr="00F9296C">
        <w:rPr>
          <w:rFonts w:asciiTheme="minorHAnsi" w:hAnsiTheme="minorHAnsi"/>
          <w:b/>
          <w:sz w:val="22"/>
        </w:rPr>
        <w:t xml:space="preserve"> </w:t>
      </w:r>
      <w:r w:rsidRPr="00C07AC2">
        <w:rPr>
          <w:rFonts w:asciiTheme="minorHAnsi" w:hAnsiTheme="minorHAnsi"/>
          <w:b/>
          <w:sz w:val="22"/>
        </w:rPr>
        <w:t xml:space="preserve">PT 2088  Special Topics  </w:t>
      </w:r>
    </w:p>
    <w:p w14:paraId="5E63FC8E" w14:textId="3A75C6EF" w:rsidR="00E67F51" w:rsidRPr="00B90DF1" w:rsidRDefault="00E67F51" w:rsidP="00E67F51">
      <w:pPr>
        <w:pStyle w:val="ListParagraph"/>
        <w:numPr>
          <w:ilvl w:val="0"/>
          <w:numId w:val="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2880"/>
        <w:jc w:val="both"/>
        <w:rPr>
          <w:rFonts w:asciiTheme="minorHAnsi" w:hAnsiTheme="minorHAnsi"/>
          <w:sz w:val="22"/>
        </w:rPr>
      </w:pPr>
      <w:r>
        <w:rPr>
          <w:rFonts w:asciiTheme="minorHAnsi" w:hAnsiTheme="minorHAnsi"/>
          <w:sz w:val="22"/>
        </w:rPr>
        <w:t xml:space="preserve">Course coordinator </w:t>
      </w:r>
    </w:p>
    <w:p w14:paraId="3CDCC0AF" w14:textId="0EE69220" w:rsidR="00E67F51" w:rsidRPr="00B90DF1" w:rsidRDefault="00E67F51" w:rsidP="00E67F51">
      <w:pPr>
        <w:pStyle w:val="ListParagraph"/>
        <w:numPr>
          <w:ilvl w:val="0"/>
          <w:numId w:val="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2880"/>
        <w:jc w:val="both"/>
        <w:rPr>
          <w:rFonts w:asciiTheme="minorHAnsi" w:hAnsiTheme="minorHAnsi"/>
          <w:sz w:val="22"/>
        </w:rPr>
      </w:pPr>
      <w:r>
        <w:rPr>
          <w:rFonts w:asciiTheme="minorHAnsi" w:hAnsiTheme="minorHAnsi"/>
          <w:sz w:val="22"/>
        </w:rPr>
        <w:t>Taught once per year during 2</w:t>
      </w:r>
      <w:r w:rsidRPr="001975F7">
        <w:rPr>
          <w:rFonts w:asciiTheme="minorHAnsi" w:hAnsiTheme="minorHAnsi"/>
          <w:sz w:val="22"/>
          <w:vertAlign w:val="superscript"/>
        </w:rPr>
        <w:t>nd</w:t>
      </w:r>
      <w:r>
        <w:rPr>
          <w:rFonts w:asciiTheme="minorHAnsi" w:hAnsiTheme="minorHAnsi"/>
          <w:sz w:val="22"/>
        </w:rPr>
        <w:t xml:space="preserve"> spring term </w:t>
      </w:r>
      <w:r w:rsidR="00C07AC2">
        <w:rPr>
          <w:rFonts w:asciiTheme="minorHAnsi" w:hAnsiTheme="minorHAnsi"/>
          <w:sz w:val="22"/>
        </w:rPr>
        <w:t>(duration of training grant)</w:t>
      </w:r>
    </w:p>
    <w:p w14:paraId="7BD8BF08" w14:textId="77777777" w:rsidR="00E67F51" w:rsidRPr="00B90DF1" w:rsidRDefault="00E67F51" w:rsidP="00E67F51">
      <w:pPr>
        <w:pStyle w:val="ListParagraph"/>
        <w:numPr>
          <w:ilvl w:val="0"/>
          <w:numId w:val="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2880"/>
        <w:jc w:val="both"/>
        <w:rPr>
          <w:rFonts w:asciiTheme="minorHAnsi" w:hAnsiTheme="minorHAnsi"/>
          <w:sz w:val="22"/>
        </w:rPr>
      </w:pPr>
      <w:r w:rsidRPr="00B90DF1">
        <w:rPr>
          <w:rFonts w:asciiTheme="minorHAnsi" w:hAnsiTheme="minorHAnsi"/>
          <w:sz w:val="22"/>
        </w:rPr>
        <w:t xml:space="preserve">DPT students </w:t>
      </w:r>
      <w:r>
        <w:rPr>
          <w:rFonts w:asciiTheme="minorHAnsi" w:hAnsiTheme="minorHAnsi"/>
          <w:sz w:val="22"/>
        </w:rPr>
        <w:t xml:space="preserve"> </w:t>
      </w:r>
    </w:p>
    <w:p w14:paraId="45257E5B" w14:textId="5EA2B779" w:rsidR="00E67F51" w:rsidRDefault="00E67F51" w:rsidP="00E67F51">
      <w:pPr>
        <w:pStyle w:val="ListParagraph"/>
        <w:numPr>
          <w:ilvl w:val="0"/>
          <w:numId w:val="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2880"/>
        <w:jc w:val="both"/>
        <w:rPr>
          <w:rFonts w:asciiTheme="minorHAnsi" w:hAnsiTheme="minorHAnsi"/>
          <w:sz w:val="22"/>
        </w:rPr>
      </w:pPr>
      <w:r>
        <w:rPr>
          <w:rFonts w:asciiTheme="minorHAnsi" w:hAnsiTheme="minorHAnsi"/>
          <w:sz w:val="22"/>
        </w:rPr>
        <w:t xml:space="preserve">1 credit   </w:t>
      </w:r>
    </w:p>
    <w:p w14:paraId="4A6D4AFD" w14:textId="235B6CB5" w:rsidR="00E67F51" w:rsidRPr="00B90DF1" w:rsidRDefault="00E67F51" w:rsidP="00E67F51">
      <w:pPr>
        <w:pStyle w:val="ListParagraph"/>
        <w:numPr>
          <w:ilvl w:val="0"/>
          <w:numId w:val="1"/>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2880"/>
        <w:jc w:val="both"/>
        <w:rPr>
          <w:rFonts w:asciiTheme="minorHAnsi" w:hAnsiTheme="minorHAnsi"/>
          <w:sz w:val="22"/>
        </w:rPr>
      </w:pPr>
      <w:r>
        <w:rPr>
          <w:rFonts w:asciiTheme="minorHAnsi" w:hAnsiTheme="minorHAnsi"/>
          <w:sz w:val="22"/>
        </w:rPr>
        <w:t xml:space="preserve">~60 students </w:t>
      </w:r>
    </w:p>
    <w:p w14:paraId="5DE2B542" w14:textId="77777777" w:rsidR="00E67F51" w:rsidRDefault="00E67F51" w:rsidP="00E67F51">
      <w:pPr>
        <w:pStyle w:val="BodyTextIndent"/>
        <w:tabs>
          <w:tab w:val="left" w:pos="4500"/>
        </w:tabs>
        <w:ind w:left="2880"/>
        <w:rPr>
          <w:rFonts w:asciiTheme="minorHAnsi" w:hAnsiTheme="minorHAnsi"/>
        </w:rPr>
      </w:pPr>
    </w:p>
    <w:p w14:paraId="6E6EFE0E" w14:textId="6428789C" w:rsidR="00E67F51" w:rsidRPr="00E67F51" w:rsidRDefault="00E67F51" w:rsidP="00C07AC2">
      <w:pPr>
        <w:tabs>
          <w:tab w:val="left" w:pos="4500"/>
        </w:tabs>
        <w:ind w:left="720"/>
        <w:jc w:val="both"/>
        <w:rPr>
          <w:rFonts w:asciiTheme="minorHAnsi" w:hAnsiTheme="minorHAnsi"/>
          <w:sz w:val="22"/>
        </w:rPr>
      </w:pPr>
      <w:r w:rsidRPr="00E67F51">
        <w:rPr>
          <w:rFonts w:asciiTheme="minorHAnsi" w:hAnsiTheme="minorHAnsi"/>
          <w:sz w:val="22"/>
        </w:rPr>
        <w:t xml:space="preserve">The </w:t>
      </w:r>
      <w:r w:rsidRPr="00E67F51">
        <w:rPr>
          <w:rFonts w:asciiTheme="minorHAnsi" w:hAnsiTheme="minorHAnsi"/>
          <w:i/>
          <w:sz w:val="22"/>
        </w:rPr>
        <w:t>Special Topics</w:t>
      </w:r>
      <w:r w:rsidRPr="00E67F51">
        <w:rPr>
          <w:rFonts w:asciiTheme="minorHAnsi" w:hAnsiTheme="minorHAnsi"/>
          <w:sz w:val="22"/>
        </w:rPr>
        <w:t xml:space="preserve"> course is divided into 2 separate and distinct modules. The purpose is to provide students with a fundamental understanding of two major areas that impact their future practice as physical therapists. The first module covers the clinical innovations and translation of emerging science(s) in the field of rehabilitation. In this course, students are introduced to the work being done in regenerative medicine and specifically the impact on rehabilitation of musculoskeletal and neurological conditions. </w:t>
      </w:r>
    </w:p>
    <w:bookmarkEnd w:id="2"/>
    <w:p w14:paraId="33154BBC" w14:textId="77777777" w:rsidR="00E67F51" w:rsidRPr="00E67F51" w:rsidRDefault="00E67F51" w:rsidP="00C07AC2">
      <w:pPr>
        <w:tabs>
          <w:tab w:val="left" w:pos="4500"/>
        </w:tabs>
        <w:ind w:left="720"/>
        <w:jc w:val="both"/>
        <w:rPr>
          <w:rFonts w:asciiTheme="minorHAnsi" w:hAnsiTheme="minorHAnsi"/>
          <w:sz w:val="22"/>
        </w:rPr>
      </w:pPr>
      <w:r w:rsidRPr="00E67F51">
        <w:rPr>
          <w:rFonts w:asciiTheme="minorHAnsi" w:hAnsiTheme="minorHAnsi"/>
          <w:sz w:val="22"/>
        </w:rPr>
        <w:t>The second module (begins March 4</w:t>
      </w:r>
      <w:r w:rsidRPr="00E67F51">
        <w:rPr>
          <w:rFonts w:asciiTheme="minorHAnsi" w:hAnsiTheme="minorHAnsi"/>
          <w:sz w:val="22"/>
          <w:vertAlign w:val="superscript"/>
        </w:rPr>
        <w:t>th</w:t>
      </w:r>
      <w:r w:rsidRPr="00E67F51">
        <w:rPr>
          <w:rFonts w:asciiTheme="minorHAnsi" w:hAnsiTheme="minorHAnsi"/>
          <w:sz w:val="22"/>
        </w:rPr>
        <w:t xml:space="preserve">) covers the broad topic of psychologically informed physical therapy practice. Students will become familiar with cognitive behavioral therapy approaches as well as motivational interviewing techniques with the goal of enhancing their awareness of psychosocial factors that influence the patient outcomes.  The content will also include information and training on the SBIRT model, designed to identify individuals across a continuum of substance abuse.  </w:t>
      </w:r>
    </w:p>
    <w:p w14:paraId="53072D75" w14:textId="77777777" w:rsidR="00E67F51" w:rsidRPr="00E67F51" w:rsidRDefault="00E67F51" w:rsidP="00C07AC2">
      <w:pPr>
        <w:tabs>
          <w:tab w:val="left" w:pos="4500"/>
        </w:tabs>
        <w:ind w:left="720"/>
        <w:jc w:val="both"/>
        <w:rPr>
          <w:rFonts w:asciiTheme="minorHAnsi" w:hAnsiTheme="minorHAnsi"/>
          <w:sz w:val="22"/>
        </w:rPr>
      </w:pPr>
    </w:p>
    <w:p w14:paraId="5567CA41" w14:textId="77777777" w:rsidR="00E67F51" w:rsidRPr="00E67F51" w:rsidRDefault="00E67F51" w:rsidP="00C07AC2">
      <w:pPr>
        <w:tabs>
          <w:tab w:val="left" w:pos="4500"/>
        </w:tabs>
        <w:ind w:left="720"/>
        <w:jc w:val="both"/>
        <w:rPr>
          <w:rFonts w:asciiTheme="minorHAnsi" w:hAnsiTheme="minorHAnsi"/>
          <w:sz w:val="22"/>
        </w:rPr>
      </w:pPr>
      <w:r w:rsidRPr="00E67F51">
        <w:rPr>
          <w:rFonts w:asciiTheme="minorHAnsi" w:hAnsiTheme="minorHAnsi"/>
          <w:sz w:val="22"/>
        </w:rPr>
        <w:t xml:space="preserve">The course is organized and delivered in a seminar-based format with the expectation of student engagement and during the discussions. </w:t>
      </w:r>
    </w:p>
    <w:p w14:paraId="585BF924" w14:textId="77777777" w:rsidR="00E80753" w:rsidRDefault="00E80753" w:rsidP="00F9296C">
      <w:pPr>
        <w:tabs>
          <w:tab w:val="left" w:pos="4500"/>
        </w:tabs>
        <w:ind w:left="720"/>
        <w:jc w:val="both"/>
        <w:rPr>
          <w:rFonts w:asciiTheme="minorHAnsi" w:hAnsiTheme="minorHAnsi"/>
          <w:b/>
          <w:i/>
          <w:sz w:val="24"/>
          <w:u w:val="single"/>
        </w:rPr>
      </w:pPr>
    </w:p>
    <w:p w14:paraId="382C20B6" w14:textId="77777777" w:rsidR="00E80753" w:rsidRDefault="00E80753" w:rsidP="00F9296C">
      <w:pPr>
        <w:tabs>
          <w:tab w:val="left" w:pos="4500"/>
        </w:tabs>
        <w:ind w:left="720"/>
        <w:jc w:val="both"/>
        <w:rPr>
          <w:rFonts w:asciiTheme="minorHAnsi" w:hAnsiTheme="minorHAnsi"/>
          <w:b/>
          <w:i/>
          <w:sz w:val="24"/>
          <w:u w:val="single"/>
        </w:rPr>
      </w:pPr>
    </w:p>
    <w:p w14:paraId="79C10166" w14:textId="77777777" w:rsidR="00E80753" w:rsidRDefault="00E80753" w:rsidP="00F9296C">
      <w:pPr>
        <w:tabs>
          <w:tab w:val="left" w:pos="4500"/>
        </w:tabs>
        <w:ind w:left="720"/>
        <w:jc w:val="both"/>
        <w:rPr>
          <w:rFonts w:asciiTheme="minorHAnsi" w:hAnsiTheme="minorHAnsi"/>
          <w:b/>
          <w:i/>
          <w:sz w:val="24"/>
          <w:u w:val="single"/>
        </w:rPr>
      </w:pPr>
    </w:p>
    <w:p w14:paraId="7CADC164" w14:textId="77777777" w:rsidR="00E80753" w:rsidRDefault="00E80753" w:rsidP="00F9296C">
      <w:pPr>
        <w:tabs>
          <w:tab w:val="left" w:pos="4500"/>
        </w:tabs>
        <w:ind w:left="720"/>
        <w:jc w:val="both"/>
        <w:rPr>
          <w:rFonts w:asciiTheme="minorHAnsi" w:hAnsiTheme="minorHAnsi"/>
          <w:b/>
          <w:i/>
          <w:sz w:val="24"/>
          <w:u w:val="single"/>
        </w:rPr>
      </w:pPr>
    </w:p>
    <w:p w14:paraId="47FBF860" w14:textId="77777777" w:rsidR="00E80753" w:rsidRDefault="00E80753" w:rsidP="00F9296C">
      <w:pPr>
        <w:tabs>
          <w:tab w:val="left" w:pos="4500"/>
        </w:tabs>
        <w:ind w:left="720"/>
        <w:jc w:val="both"/>
        <w:rPr>
          <w:rFonts w:asciiTheme="minorHAnsi" w:hAnsiTheme="minorHAnsi"/>
          <w:b/>
          <w:i/>
          <w:sz w:val="24"/>
          <w:u w:val="single"/>
        </w:rPr>
      </w:pPr>
    </w:p>
    <w:p w14:paraId="2B11AC4A" w14:textId="30E122AC" w:rsidR="00F9296C" w:rsidRPr="00C07AC2" w:rsidRDefault="00F9296C" w:rsidP="00F9296C">
      <w:pPr>
        <w:tabs>
          <w:tab w:val="left" w:pos="4500"/>
        </w:tabs>
        <w:ind w:left="720"/>
        <w:jc w:val="both"/>
        <w:rPr>
          <w:rFonts w:asciiTheme="minorHAnsi" w:hAnsiTheme="minorHAnsi"/>
          <w:b/>
          <w:i/>
          <w:sz w:val="24"/>
          <w:u w:val="single"/>
        </w:rPr>
      </w:pPr>
      <w:r w:rsidRPr="00C07AC2">
        <w:rPr>
          <w:rFonts w:asciiTheme="minorHAnsi" w:hAnsiTheme="minorHAnsi"/>
          <w:b/>
          <w:i/>
          <w:sz w:val="24"/>
          <w:u w:val="single"/>
        </w:rPr>
        <w:lastRenderedPageBreak/>
        <w:t xml:space="preserve">Department of Physical Therapy </w:t>
      </w:r>
      <w:r w:rsidR="00E67F51" w:rsidRPr="00C07AC2">
        <w:rPr>
          <w:rFonts w:asciiTheme="minorHAnsi" w:hAnsiTheme="minorHAnsi"/>
          <w:b/>
          <w:i/>
          <w:sz w:val="24"/>
          <w:u w:val="single"/>
        </w:rPr>
        <w:t xml:space="preserve">- </w:t>
      </w:r>
      <w:r w:rsidRPr="00C07AC2">
        <w:rPr>
          <w:rFonts w:asciiTheme="minorHAnsi" w:hAnsiTheme="minorHAnsi"/>
          <w:b/>
          <w:i/>
          <w:sz w:val="24"/>
          <w:u w:val="single"/>
        </w:rPr>
        <w:t xml:space="preserve">Master of Science: Neuromuscular </w:t>
      </w:r>
      <w:r w:rsidR="0087415B" w:rsidRPr="00C07AC2">
        <w:rPr>
          <w:rFonts w:asciiTheme="minorHAnsi" w:hAnsiTheme="minorHAnsi"/>
          <w:b/>
          <w:i/>
          <w:sz w:val="24"/>
          <w:u w:val="single"/>
        </w:rPr>
        <w:t>track</w:t>
      </w:r>
    </w:p>
    <w:p w14:paraId="7B78CB62" w14:textId="77777777" w:rsidR="00835331" w:rsidRDefault="00835331" w:rsidP="0087415B">
      <w:pPr>
        <w:tabs>
          <w:tab w:val="left" w:pos="4500"/>
        </w:tabs>
        <w:ind w:left="720"/>
        <w:rPr>
          <w:rFonts w:asciiTheme="minorHAnsi" w:hAnsiTheme="minorHAnsi"/>
          <w:b/>
          <w:sz w:val="22"/>
        </w:rPr>
      </w:pPr>
    </w:p>
    <w:p w14:paraId="46A1F9A0" w14:textId="75980281" w:rsidR="0002575D" w:rsidRPr="00C07AC2" w:rsidRDefault="0002575D" w:rsidP="0087415B">
      <w:pPr>
        <w:tabs>
          <w:tab w:val="left" w:pos="4500"/>
        </w:tabs>
        <w:ind w:left="720"/>
        <w:rPr>
          <w:rFonts w:asciiTheme="minorHAnsi" w:hAnsiTheme="minorHAnsi"/>
          <w:b/>
          <w:sz w:val="22"/>
        </w:rPr>
      </w:pPr>
      <w:bookmarkStart w:id="3" w:name="_Hlk14862095"/>
      <w:r>
        <w:rPr>
          <w:rFonts w:asciiTheme="minorHAnsi" w:hAnsiTheme="minorHAnsi"/>
          <w:b/>
          <w:sz w:val="22"/>
        </w:rPr>
        <w:t xml:space="preserve">2009-10                                </w:t>
      </w:r>
      <w:r w:rsidRPr="00C07AC2">
        <w:rPr>
          <w:rFonts w:asciiTheme="minorHAnsi" w:hAnsiTheme="minorHAnsi"/>
          <w:b/>
          <w:sz w:val="22"/>
        </w:rPr>
        <w:t xml:space="preserve">HRS 2356 Concepts of Sensorimotor Control </w:t>
      </w:r>
    </w:p>
    <w:p w14:paraId="42C2FC6D" w14:textId="51833851" w:rsidR="0002575D" w:rsidRPr="00C07AC2" w:rsidRDefault="0002575D" w:rsidP="0087415B">
      <w:pPr>
        <w:tabs>
          <w:tab w:val="left" w:pos="4500"/>
        </w:tabs>
        <w:ind w:left="720"/>
        <w:rPr>
          <w:rFonts w:asciiTheme="minorHAnsi" w:hAnsiTheme="minorHAnsi"/>
          <w:sz w:val="22"/>
        </w:rPr>
      </w:pPr>
      <w:r w:rsidRPr="00C07AC2">
        <w:rPr>
          <w:rFonts w:asciiTheme="minorHAnsi" w:hAnsiTheme="minorHAnsi"/>
          <w:b/>
          <w:sz w:val="22"/>
        </w:rPr>
        <w:t xml:space="preserve">                                                   </w:t>
      </w:r>
      <w:r w:rsidRPr="00C07AC2">
        <w:rPr>
          <w:rFonts w:asciiTheme="minorHAnsi" w:hAnsiTheme="minorHAnsi"/>
          <w:sz w:val="22"/>
        </w:rPr>
        <w:t xml:space="preserve">Teaching assistant to primary instructor </w:t>
      </w:r>
    </w:p>
    <w:p w14:paraId="660A8BE2" w14:textId="5D3E8247" w:rsidR="0002575D" w:rsidRDefault="0002575D" w:rsidP="0087415B">
      <w:pPr>
        <w:tabs>
          <w:tab w:val="left" w:pos="4500"/>
        </w:tabs>
        <w:ind w:left="720"/>
        <w:rPr>
          <w:rFonts w:asciiTheme="minorHAnsi" w:hAnsiTheme="minorHAnsi"/>
          <w:b/>
          <w:sz w:val="22"/>
        </w:rPr>
      </w:pPr>
    </w:p>
    <w:p w14:paraId="4218CE1C" w14:textId="77777777" w:rsidR="00303525" w:rsidRPr="00C07AC2" w:rsidRDefault="00303525" w:rsidP="0087415B">
      <w:pPr>
        <w:tabs>
          <w:tab w:val="left" w:pos="4500"/>
        </w:tabs>
        <w:ind w:left="720"/>
        <w:rPr>
          <w:rFonts w:asciiTheme="minorHAnsi" w:hAnsiTheme="minorHAnsi"/>
          <w:b/>
          <w:sz w:val="22"/>
        </w:rPr>
      </w:pPr>
    </w:p>
    <w:p w14:paraId="6CDAEB7B" w14:textId="4EF25C12" w:rsidR="00835331" w:rsidRPr="00C07AC2" w:rsidRDefault="00835331" w:rsidP="0087415B">
      <w:pPr>
        <w:tabs>
          <w:tab w:val="left" w:pos="4500"/>
        </w:tabs>
        <w:ind w:left="720"/>
        <w:rPr>
          <w:rFonts w:asciiTheme="minorHAnsi" w:hAnsiTheme="minorHAnsi"/>
          <w:b/>
          <w:sz w:val="22"/>
        </w:rPr>
      </w:pPr>
      <w:r w:rsidRPr="00C07AC2">
        <w:rPr>
          <w:rFonts w:asciiTheme="minorHAnsi" w:hAnsiTheme="minorHAnsi"/>
          <w:b/>
          <w:sz w:val="22"/>
        </w:rPr>
        <w:t>20</w:t>
      </w:r>
      <w:r w:rsidR="00D759CD" w:rsidRPr="00C07AC2">
        <w:rPr>
          <w:rFonts w:asciiTheme="minorHAnsi" w:hAnsiTheme="minorHAnsi"/>
          <w:b/>
          <w:sz w:val="22"/>
        </w:rPr>
        <w:t>0</w:t>
      </w:r>
      <w:r w:rsidR="0087415B" w:rsidRPr="00C07AC2">
        <w:rPr>
          <w:rFonts w:asciiTheme="minorHAnsi" w:hAnsiTheme="minorHAnsi"/>
          <w:b/>
          <w:sz w:val="22"/>
        </w:rPr>
        <w:t>9</w:t>
      </w:r>
      <w:r w:rsidRPr="00C07AC2">
        <w:rPr>
          <w:rFonts w:asciiTheme="minorHAnsi" w:hAnsiTheme="minorHAnsi"/>
          <w:b/>
          <w:sz w:val="22"/>
        </w:rPr>
        <w:t>-</w:t>
      </w:r>
      <w:r w:rsidR="0087415B" w:rsidRPr="00C07AC2">
        <w:rPr>
          <w:rFonts w:asciiTheme="minorHAnsi" w:hAnsiTheme="minorHAnsi"/>
          <w:b/>
          <w:sz w:val="22"/>
        </w:rPr>
        <w:t>present</w:t>
      </w:r>
      <w:r w:rsidRPr="00C07AC2">
        <w:rPr>
          <w:rFonts w:asciiTheme="minorHAnsi" w:hAnsiTheme="minorHAnsi"/>
          <w:b/>
          <w:sz w:val="22"/>
        </w:rPr>
        <w:t xml:space="preserve">                       HRS 23</w:t>
      </w:r>
      <w:r w:rsidR="0002575D" w:rsidRPr="00C07AC2">
        <w:rPr>
          <w:rFonts w:asciiTheme="minorHAnsi" w:hAnsiTheme="minorHAnsi"/>
          <w:b/>
          <w:sz w:val="22"/>
        </w:rPr>
        <w:t>06</w:t>
      </w:r>
      <w:r w:rsidRPr="00C07AC2">
        <w:rPr>
          <w:rFonts w:asciiTheme="minorHAnsi" w:hAnsiTheme="minorHAnsi"/>
          <w:b/>
          <w:sz w:val="22"/>
        </w:rPr>
        <w:t xml:space="preserve">  </w:t>
      </w:r>
      <w:r w:rsidR="0002575D" w:rsidRPr="00C07AC2">
        <w:rPr>
          <w:rFonts w:asciiTheme="minorHAnsi" w:hAnsiTheme="minorHAnsi"/>
          <w:b/>
          <w:sz w:val="22"/>
        </w:rPr>
        <w:t>Motor Learning and Control</w:t>
      </w:r>
      <w:r w:rsidRPr="00C07AC2">
        <w:rPr>
          <w:rFonts w:asciiTheme="minorHAnsi" w:hAnsiTheme="minorHAnsi"/>
          <w:sz w:val="22"/>
        </w:rPr>
        <w:t xml:space="preserve"> </w:t>
      </w:r>
    </w:p>
    <w:p w14:paraId="316DAEEE" w14:textId="20AAFFDD" w:rsidR="0087415B" w:rsidRPr="00C07AC2" w:rsidRDefault="0087415B" w:rsidP="0087415B">
      <w:pPr>
        <w:pStyle w:val="ListParagraph"/>
        <w:tabs>
          <w:tab w:val="left" w:pos="720"/>
          <w:tab w:val="left" w:pos="1440"/>
          <w:tab w:val="left" w:pos="2160"/>
          <w:tab w:val="left" w:pos="3330"/>
          <w:tab w:val="left" w:pos="3600"/>
          <w:tab w:val="left" w:pos="4320"/>
          <w:tab w:val="left" w:pos="4500"/>
          <w:tab w:val="left" w:pos="5040"/>
          <w:tab w:val="left" w:pos="5760"/>
          <w:tab w:val="left" w:pos="6480"/>
          <w:tab w:val="left" w:pos="7200"/>
          <w:tab w:val="left" w:pos="7920"/>
          <w:tab w:val="left" w:pos="8640"/>
        </w:tabs>
        <w:ind w:left="3240"/>
        <w:jc w:val="both"/>
        <w:rPr>
          <w:rFonts w:asciiTheme="minorHAnsi" w:hAnsiTheme="minorHAnsi"/>
          <w:sz w:val="22"/>
        </w:rPr>
      </w:pPr>
      <w:bookmarkStart w:id="4" w:name="_Hlk14853195"/>
      <w:r w:rsidRPr="00C07AC2">
        <w:rPr>
          <w:rFonts w:asciiTheme="minorHAnsi" w:hAnsiTheme="minorHAnsi"/>
          <w:sz w:val="22"/>
        </w:rPr>
        <w:t xml:space="preserve">Lecturer for </w:t>
      </w:r>
      <w:r w:rsidR="00C07AC2">
        <w:rPr>
          <w:rFonts w:asciiTheme="minorHAnsi" w:hAnsiTheme="minorHAnsi"/>
          <w:sz w:val="22"/>
        </w:rPr>
        <w:t>‘</w:t>
      </w:r>
      <w:r w:rsidRPr="00C07AC2">
        <w:rPr>
          <w:rFonts w:asciiTheme="minorHAnsi" w:hAnsiTheme="minorHAnsi"/>
          <w:sz w:val="22"/>
        </w:rPr>
        <w:t>Movement Disorders in Children</w:t>
      </w:r>
      <w:r w:rsidR="00C07AC2">
        <w:rPr>
          <w:rFonts w:asciiTheme="minorHAnsi" w:hAnsiTheme="minorHAnsi"/>
          <w:sz w:val="22"/>
        </w:rPr>
        <w:t>’</w:t>
      </w:r>
      <w:r w:rsidRPr="00C07AC2">
        <w:rPr>
          <w:rFonts w:asciiTheme="minorHAnsi" w:hAnsiTheme="minorHAnsi"/>
          <w:sz w:val="22"/>
        </w:rPr>
        <w:t xml:space="preserve"> [2.5 hours in fall term] </w:t>
      </w:r>
      <w:r w:rsidR="0002575D" w:rsidRPr="00C07AC2">
        <w:rPr>
          <w:rFonts w:asciiTheme="minorHAnsi" w:hAnsiTheme="minorHAnsi"/>
          <w:sz w:val="22"/>
        </w:rPr>
        <w:t xml:space="preserve"> </w:t>
      </w:r>
    </w:p>
    <w:bookmarkEnd w:id="3"/>
    <w:p w14:paraId="36A7F32F" w14:textId="377DCFB9" w:rsidR="00835331" w:rsidRPr="00C07AC2" w:rsidRDefault="00835331" w:rsidP="0087415B">
      <w:pPr>
        <w:pStyle w:val="ListParagraph"/>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2880"/>
        <w:jc w:val="both"/>
        <w:rPr>
          <w:rFonts w:asciiTheme="minorHAnsi" w:hAnsiTheme="minorHAnsi"/>
          <w:sz w:val="22"/>
        </w:rPr>
      </w:pPr>
    </w:p>
    <w:p w14:paraId="0E8E890A" w14:textId="6BFC6EC8" w:rsidR="0002575D" w:rsidRPr="00C07AC2" w:rsidRDefault="0002575D" w:rsidP="0002575D">
      <w:pPr>
        <w:tabs>
          <w:tab w:val="left" w:pos="4500"/>
        </w:tabs>
        <w:ind w:left="720"/>
        <w:rPr>
          <w:rFonts w:asciiTheme="minorHAnsi" w:hAnsiTheme="minorHAnsi"/>
          <w:b/>
          <w:sz w:val="22"/>
        </w:rPr>
      </w:pPr>
      <w:r w:rsidRPr="00C07AC2">
        <w:rPr>
          <w:rFonts w:asciiTheme="minorHAnsi" w:hAnsiTheme="minorHAnsi"/>
          <w:b/>
          <w:sz w:val="22"/>
        </w:rPr>
        <w:t xml:space="preserve">2009-present                       HRS 2312  Seminar in Neurologic PT </w:t>
      </w:r>
      <w:r w:rsidRPr="00C07AC2">
        <w:rPr>
          <w:rFonts w:asciiTheme="minorHAnsi" w:hAnsiTheme="minorHAnsi"/>
          <w:sz w:val="22"/>
        </w:rPr>
        <w:t xml:space="preserve"> </w:t>
      </w:r>
    </w:p>
    <w:p w14:paraId="0D2BFFAE" w14:textId="0BF5CB88" w:rsidR="0002575D" w:rsidRPr="00B90DF1" w:rsidRDefault="0002575D" w:rsidP="0002575D">
      <w:pPr>
        <w:pStyle w:val="ListParagraph"/>
        <w:tabs>
          <w:tab w:val="left" w:pos="720"/>
          <w:tab w:val="left" w:pos="1440"/>
          <w:tab w:val="left" w:pos="2160"/>
          <w:tab w:val="left" w:pos="3330"/>
          <w:tab w:val="left" w:pos="3600"/>
          <w:tab w:val="left" w:pos="4320"/>
          <w:tab w:val="left" w:pos="4500"/>
          <w:tab w:val="left" w:pos="5040"/>
          <w:tab w:val="left" w:pos="5760"/>
          <w:tab w:val="left" w:pos="6480"/>
          <w:tab w:val="left" w:pos="7200"/>
          <w:tab w:val="left" w:pos="7920"/>
          <w:tab w:val="left" w:pos="8640"/>
        </w:tabs>
        <w:ind w:left="3240"/>
        <w:jc w:val="both"/>
        <w:rPr>
          <w:rFonts w:asciiTheme="minorHAnsi" w:hAnsiTheme="minorHAnsi"/>
          <w:sz w:val="22"/>
        </w:rPr>
      </w:pPr>
      <w:r w:rsidRPr="00C07AC2">
        <w:rPr>
          <w:rFonts w:asciiTheme="minorHAnsi" w:hAnsiTheme="minorHAnsi"/>
          <w:sz w:val="22"/>
        </w:rPr>
        <w:t xml:space="preserve">Lecturer for </w:t>
      </w:r>
      <w:r w:rsidR="00C07AC2">
        <w:rPr>
          <w:rFonts w:asciiTheme="minorHAnsi" w:hAnsiTheme="minorHAnsi"/>
          <w:sz w:val="22"/>
        </w:rPr>
        <w:t>‘</w:t>
      </w:r>
      <w:r w:rsidRPr="00C07AC2">
        <w:rPr>
          <w:rFonts w:asciiTheme="minorHAnsi" w:hAnsiTheme="minorHAnsi"/>
          <w:sz w:val="22"/>
        </w:rPr>
        <w:t>Cerebral   Palsy: Classification and Prediction</w:t>
      </w:r>
      <w:r w:rsidR="00C07AC2">
        <w:rPr>
          <w:rFonts w:asciiTheme="minorHAnsi" w:hAnsiTheme="minorHAnsi"/>
          <w:sz w:val="22"/>
        </w:rPr>
        <w:t>’</w:t>
      </w:r>
      <w:r w:rsidRPr="00C07AC2">
        <w:rPr>
          <w:rFonts w:asciiTheme="minorHAnsi" w:hAnsiTheme="minorHAnsi"/>
          <w:sz w:val="22"/>
        </w:rPr>
        <w:t xml:space="preserve"> [ 2</w:t>
      </w:r>
      <w:r>
        <w:rPr>
          <w:rFonts w:asciiTheme="minorHAnsi" w:hAnsiTheme="minorHAnsi"/>
          <w:sz w:val="22"/>
        </w:rPr>
        <w:t xml:space="preserve"> hours in summer term]</w:t>
      </w:r>
    </w:p>
    <w:p w14:paraId="2A5240D3" w14:textId="4CBFE425" w:rsidR="0002575D" w:rsidRDefault="0002575D" w:rsidP="000B26C0">
      <w:pPr>
        <w:tabs>
          <w:tab w:val="left" w:pos="720"/>
          <w:tab w:val="left" w:pos="1440"/>
          <w:tab w:val="left" w:pos="216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
          <w:sz w:val="24"/>
        </w:rPr>
      </w:pPr>
    </w:p>
    <w:p w14:paraId="7096BCE7" w14:textId="308D9DAB" w:rsidR="0087415B" w:rsidRPr="00C07AC2" w:rsidRDefault="0002575D" w:rsidP="000B26C0">
      <w:pPr>
        <w:tabs>
          <w:tab w:val="left" w:pos="720"/>
          <w:tab w:val="left" w:pos="1440"/>
          <w:tab w:val="left" w:pos="216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
          <w:i/>
          <w:sz w:val="24"/>
          <w:u w:val="single"/>
        </w:rPr>
      </w:pPr>
      <w:r>
        <w:rPr>
          <w:rFonts w:asciiTheme="minorHAnsi" w:hAnsiTheme="minorHAnsi"/>
          <w:b/>
          <w:sz w:val="24"/>
        </w:rPr>
        <w:tab/>
      </w:r>
      <w:r w:rsidR="0087415B" w:rsidRPr="00C07AC2">
        <w:rPr>
          <w:rFonts w:asciiTheme="minorHAnsi" w:hAnsiTheme="minorHAnsi"/>
          <w:b/>
          <w:i/>
          <w:sz w:val="24"/>
          <w:u w:val="single"/>
        </w:rPr>
        <w:t xml:space="preserve">Other: </w:t>
      </w:r>
    </w:p>
    <w:p w14:paraId="50769A43" w14:textId="22441349" w:rsidR="0087415B" w:rsidRDefault="0087415B" w:rsidP="0087415B">
      <w:pPr>
        <w:pStyle w:val="ListParagraph"/>
        <w:tabs>
          <w:tab w:val="left" w:pos="720"/>
          <w:tab w:val="left" w:pos="1440"/>
          <w:tab w:val="left" w:pos="2160"/>
          <w:tab w:val="left" w:pos="3600"/>
          <w:tab w:val="left" w:pos="4320"/>
          <w:tab w:val="left" w:pos="4500"/>
          <w:tab w:val="left" w:pos="5040"/>
          <w:tab w:val="left" w:pos="5760"/>
          <w:tab w:val="left" w:pos="6480"/>
          <w:tab w:val="left" w:pos="7200"/>
          <w:tab w:val="left" w:pos="7920"/>
          <w:tab w:val="left" w:pos="8640"/>
        </w:tabs>
        <w:ind w:left="810"/>
        <w:jc w:val="both"/>
        <w:rPr>
          <w:rFonts w:asciiTheme="minorHAnsi" w:hAnsiTheme="minorHAnsi"/>
          <w:sz w:val="22"/>
        </w:rPr>
      </w:pPr>
    </w:p>
    <w:p w14:paraId="28A49783" w14:textId="2204A803" w:rsidR="0087415B" w:rsidRPr="00932C64" w:rsidRDefault="00932C64" w:rsidP="00932C64">
      <w:pPr>
        <w:tabs>
          <w:tab w:val="left" w:pos="720"/>
          <w:tab w:val="left" w:pos="1440"/>
          <w:tab w:val="left" w:pos="216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
          <w:sz w:val="22"/>
        </w:rPr>
      </w:pPr>
      <w:r>
        <w:rPr>
          <w:rFonts w:asciiTheme="minorHAnsi" w:hAnsiTheme="minorHAnsi"/>
          <w:b/>
          <w:sz w:val="22"/>
        </w:rPr>
        <w:t xml:space="preserve">               </w:t>
      </w:r>
      <w:r w:rsidR="0087415B" w:rsidRPr="00932C64">
        <w:rPr>
          <w:rFonts w:asciiTheme="minorHAnsi" w:hAnsiTheme="minorHAnsi"/>
          <w:b/>
          <w:sz w:val="22"/>
        </w:rPr>
        <w:t>200</w:t>
      </w:r>
      <w:r w:rsidR="0002575D">
        <w:rPr>
          <w:rFonts w:asciiTheme="minorHAnsi" w:hAnsiTheme="minorHAnsi"/>
          <w:b/>
          <w:sz w:val="22"/>
        </w:rPr>
        <w:t>1</w:t>
      </w:r>
      <w:r w:rsidR="0087415B" w:rsidRPr="00932C64">
        <w:rPr>
          <w:rFonts w:asciiTheme="minorHAnsi" w:hAnsiTheme="minorHAnsi"/>
          <w:b/>
          <w:sz w:val="22"/>
        </w:rPr>
        <w:tab/>
      </w:r>
      <w:r w:rsidR="0087415B" w:rsidRPr="00932C64">
        <w:rPr>
          <w:rFonts w:asciiTheme="minorHAnsi" w:hAnsiTheme="minorHAnsi"/>
          <w:b/>
          <w:sz w:val="22"/>
        </w:rPr>
        <w:tab/>
      </w:r>
      <w:r>
        <w:rPr>
          <w:rFonts w:asciiTheme="minorHAnsi" w:hAnsiTheme="minorHAnsi"/>
          <w:b/>
          <w:sz w:val="22"/>
        </w:rPr>
        <w:t xml:space="preserve">                 </w:t>
      </w:r>
      <w:r w:rsidRPr="00C07AC2">
        <w:rPr>
          <w:rFonts w:asciiTheme="minorHAnsi" w:hAnsiTheme="minorHAnsi"/>
          <w:b/>
          <w:sz w:val="22"/>
        </w:rPr>
        <w:t xml:space="preserve">  </w:t>
      </w:r>
      <w:r w:rsidR="0087415B" w:rsidRPr="00C07AC2">
        <w:rPr>
          <w:rFonts w:asciiTheme="minorHAnsi" w:hAnsiTheme="minorHAnsi"/>
          <w:b/>
          <w:sz w:val="22"/>
        </w:rPr>
        <w:t xml:space="preserve">I&amp;L 2594 Interdisciplinary Leadership Seminar </w:t>
      </w:r>
    </w:p>
    <w:p w14:paraId="0B1E898C" w14:textId="020B827A" w:rsidR="00932C64" w:rsidRDefault="00932C64" w:rsidP="00932C64">
      <w:pPr>
        <w:pStyle w:val="ListParagraph"/>
        <w:numPr>
          <w:ilvl w:val="2"/>
          <w:numId w:val="12"/>
        </w:numPr>
        <w:tabs>
          <w:tab w:val="left" w:pos="720"/>
          <w:tab w:val="left" w:pos="1440"/>
          <w:tab w:val="left" w:pos="2160"/>
          <w:tab w:val="left" w:pos="3600"/>
          <w:tab w:val="left" w:pos="4320"/>
          <w:tab w:val="left" w:pos="4500"/>
          <w:tab w:val="left" w:pos="5040"/>
          <w:tab w:val="left" w:pos="5760"/>
          <w:tab w:val="left" w:pos="6480"/>
          <w:tab w:val="left" w:pos="7200"/>
          <w:tab w:val="left" w:pos="7920"/>
          <w:tab w:val="left" w:pos="8640"/>
        </w:tabs>
        <w:ind w:firstLine="270"/>
        <w:jc w:val="both"/>
        <w:rPr>
          <w:rFonts w:asciiTheme="minorHAnsi" w:hAnsiTheme="minorHAnsi"/>
          <w:sz w:val="22"/>
        </w:rPr>
      </w:pPr>
      <w:bookmarkStart w:id="5" w:name="_Hlk14861000"/>
      <w:r>
        <w:rPr>
          <w:rFonts w:asciiTheme="minorHAnsi" w:hAnsiTheme="minorHAnsi"/>
          <w:sz w:val="22"/>
        </w:rPr>
        <w:t xml:space="preserve">2 credits  </w:t>
      </w:r>
    </w:p>
    <w:p w14:paraId="5547E953" w14:textId="0D42A6F5" w:rsidR="00147FB0" w:rsidRDefault="00147FB0" w:rsidP="00932C64">
      <w:pPr>
        <w:pStyle w:val="ListParagraph"/>
        <w:numPr>
          <w:ilvl w:val="2"/>
          <w:numId w:val="12"/>
        </w:numPr>
        <w:tabs>
          <w:tab w:val="left" w:pos="720"/>
          <w:tab w:val="left" w:pos="1440"/>
          <w:tab w:val="left" w:pos="2160"/>
          <w:tab w:val="left" w:pos="3600"/>
          <w:tab w:val="left" w:pos="4320"/>
          <w:tab w:val="left" w:pos="4500"/>
          <w:tab w:val="left" w:pos="5040"/>
          <w:tab w:val="left" w:pos="5760"/>
          <w:tab w:val="left" w:pos="6480"/>
          <w:tab w:val="left" w:pos="7200"/>
          <w:tab w:val="left" w:pos="7920"/>
          <w:tab w:val="left" w:pos="8640"/>
        </w:tabs>
        <w:ind w:firstLine="270"/>
        <w:jc w:val="both"/>
        <w:rPr>
          <w:rFonts w:asciiTheme="minorHAnsi" w:hAnsiTheme="minorHAnsi"/>
          <w:sz w:val="22"/>
        </w:rPr>
      </w:pPr>
      <w:r w:rsidRPr="00932C64">
        <w:rPr>
          <w:rFonts w:asciiTheme="minorHAnsi" w:hAnsiTheme="minorHAnsi"/>
          <w:sz w:val="22"/>
        </w:rPr>
        <w:t>~15 students</w:t>
      </w:r>
    </w:p>
    <w:p w14:paraId="6814B227" w14:textId="4A9AE03C" w:rsidR="00932C64" w:rsidRPr="00932C64" w:rsidRDefault="00932C64" w:rsidP="0087415B">
      <w:pPr>
        <w:pStyle w:val="ListParagraph"/>
        <w:tabs>
          <w:tab w:val="left" w:pos="720"/>
          <w:tab w:val="left" w:pos="1440"/>
          <w:tab w:val="left" w:pos="2160"/>
          <w:tab w:val="left" w:pos="3600"/>
          <w:tab w:val="left" w:pos="4320"/>
          <w:tab w:val="left" w:pos="4500"/>
          <w:tab w:val="left" w:pos="5040"/>
          <w:tab w:val="left" w:pos="5760"/>
          <w:tab w:val="left" w:pos="6480"/>
          <w:tab w:val="left" w:pos="7200"/>
          <w:tab w:val="left" w:pos="7920"/>
          <w:tab w:val="left" w:pos="8640"/>
        </w:tabs>
        <w:ind w:left="810"/>
        <w:jc w:val="both"/>
        <w:rPr>
          <w:rFonts w:asciiTheme="minorHAnsi" w:hAnsiTheme="minorHAnsi"/>
          <w:sz w:val="22"/>
        </w:rPr>
      </w:pPr>
      <w:r>
        <w:rPr>
          <w:rFonts w:asciiTheme="minorHAnsi" w:hAnsiTheme="minorHAnsi"/>
          <w:sz w:val="22"/>
        </w:rPr>
        <w:tab/>
      </w:r>
      <w:r>
        <w:rPr>
          <w:rFonts w:asciiTheme="minorHAnsi" w:hAnsiTheme="minorHAnsi"/>
          <w:sz w:val="22"/>
        </w:rPr>
        <w:tab/>
        <w:t xml:space="preserve"> </w:t>
      </w:r>
    </w:p>
    <w:p w14:paraId="0B431215" w14:textId="462C8909" w:rsidR="00147FB0" w:rsidRPr="00C257FC" w:rsidRDefault="00147FB0" w:rsidP="00C257FC">
      <w:pPr>
        <w:pStyle w:val="ListParagraph"/>
        <w:tabs>
          <w:tab w:val="left" w:pos="720"/>
          <w:tab w:val="left" w:pos="1440"/>
          <w:tab w:val="left" w:pos="216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
          <w:sz w:val="22"/>
        </w:rPr>
      </w:pPr>
      <w:r w:rsidRPr="00147FB0">
        <w:rPr>
          <w:rFonts w:asciiTheme="minorHAnsi" w:hAnsiTheme="minorHAnsi"/>
          <w:sz w:val="22"/>
        </w:rPr>
        <w:t xml:space="preserve">I was jointly responsible for </w:t>
      </w:r>
      <w:r w:rsidR="000B26C0">
        <w:rPr>
          <w:rFonts w:asciiTheme="minorHAnsi" w:hAnsiTheme="minorHAnsi"/>
          <w:sz w:val="22"/>
        </w:rPr>
        <w:t>coordinating</w:t>
      </w:r>
      <w:r w:rsidRPr="00147FB0">
        <w:rPr>
          <w:rFonts w:asciiTheme="minorHAnsi" w:hAnsiTheme="minorHAnsi"/>
          <w:sz w:val="22"/>
        </w:rPr>
        <w:t xml:space="preserve"> this course during a faculty’s sabbatical. This course met for 2 hours per week during the fall term. </w:t>
      </w:r>
      <w:r w:rsidR="0002575D" w:rsidRPr="00C257FC">
        <w:rPr>
          <w:rFonts w:asciiTheme="minorHAnsi" w:hAnsiTheme="minorHAnsi"/>
          <w:sz w:val="22"/>
        </w:rPr>
        <w:t xml:space="preserve">This seminar provided an opportunity to study and analyze current issues affecting children with neurodevelopmental disabilities, their families, and their communities.  Within a framework of interdisciplinary, family-centered and cross-cultural principles, the seminar examined issues related to the neurodevelopmental disabilities across the life span. </w:t>
      </w:r>
    </w:p>
    <w:bookmarkEnd w:id="5"/>
    <w:p w14:paraId="66735BE4" w14:textId="77777777" w:rsidR="00932C64" w:rsidRPr="00147FB0" w:rsidRDefault="00932C64" w:rsidP="00147FB0">
      <w:pPr>
        <w:pStyle w:val="ListParagraph"/>
        <w:tabs>
          <w:tab w:val="left" w:pos="720"/>
          <w:tab w:val="left" w:pos="1440"/>
          <w:tab w:val="left" w:pos="2160"/>
          <w:tab w:val="left" w:pos="3600"/>
          <w:tab w:val="left" w:pos="4320"/>
          <w:tab w:val="left" w:pos="4500"/>
          <w:tab w:val="left" w:pos="5040"/>
          <w:tab w:val="left" w:pos="5760"/>
          <w:tab w:val="left" w:pos="6480"/>
          <w:tab w:val="left" w:pos="7200"/>
          <w:tab w:val="left" w:pos="7920"/>
          <w:tab w:val="left" w:pos="8640"/>
        </w:tabs>
        <w:ind w:left="2160"/>
        <w:jc w:val="both"/>
        <w:rPr>
          <w:rFonts w:asciiTheme="minorHAnsi" w:hAnsiTheme="minorHAnsi"/>
          <w:sz w:val="22"/>
        </w:rPr>
      </w:pPr>
    </w:p>
    <w:p w14:paraId="57D1884A" w14:textId="50F39BC9" w:rsidR="0087415B" w:rsidRPr="00C07AC2" w:rsidRDefault="00932C64" w:rsidP="0087415B">
      <w:pPr>
        <w:pStyle w:val="ListParagraph"/>
        <w:tabs>
          <w:tab w:val="left" w:pos="720"/>
          <w:tab w:val="left" w:pos="1440"/>
          <w:tab w:val="left" w:pos="2160"/>
          <w:tab w:val="left" w:pos="3600"/>
          <w:tab w:val="left" w:pos="4320"/>
          <w:tab w:val="left" w:pos="4500"/>
          <w:tab w:val="left" w:pos="5040"/>
          <w:tab w:val="left" w:pos="5760"/>
          <w:tab w:val="left" w:pos="6480"/>
          <w:tab w:val="left" w:pos="7200"/>
          <w:tab w:val="left" w:pos="7920"/>
          <w:tab w:val="left" w:pos="8640"/>
        </w:tabs>
        <w:ind w:left="810"/>
        <w:jc w:val="both"/>
        <w:rPr>
          <w:rFonts w:asciiTheme="minorHAnsi" w:hAnsiTheme="minorHAnsi"/>
          <w:b/>
          <w:sz w:val="22"/>
        </w:rPr>
      </w:pPr>
      <w:r w:rsidRPr="00932C64">
        <w:rPr>
          <w:rFonts w:asciiTheme="minorHAnsi" w:hAnsiTheme="minorHAnsi"/>
          <w:b/>
          <w:sz w:val="22"/>
        </w:rPr>
        <w:t>2009-2018</w:t>
      </w:r>
      <w:r w:rsidRPr="00932C64">
        <w:rPr>
          <w:rFonts w:asciiTheme="minorHAnsi" w:hAnsiTheme="minorHAnsi"/>
          <w:b/>
          <w:sz w:val="22"/>
        </w:rPr>
        <w:tab/>
        <w:t xml:space="preserve">                  </w:t>
      </w:r>
      <w:proofErr w:type="spellStart"/>
      <w:r w:rsidRPr="00C07AC2">
        <w:rPr>
          <w:rFonts w:asciiTheme="minorHAnsi" w:hAnsiTheme="minorHAnsi"/>
          <w:b/>
          <w:sz w:val="22"/>
        </w:rPr>
        <w:t>Reh</w:t>
      </w:r>
      <w:proofErr w:type="spellEnd"/>
      <w:r w:rsidR="00C07AC2">
        <w:rPr>
          <w:rFonts w:asciiTheme="minorHAnsi" w:hAnsiTheme="minorHAnsi"/>
          <w:b/>
          <w:sz w:val="22"/>
        </w:rPr>
        <w:t xml:space="preserve"> </w:t>
      </w:r>
      <w:r w:rsidRPr="00C07AC2">
        <w:rPr>
          <w:rFonts w:asciiTheme="minorHAnsi" w:hAnsiTheme="minorHAnsi"/>
          <w:b/>
          <w:sz w:val="22"/>
        </w:rPr>
        <w:t>Sci 1018  Survey of Health &amp; Rehabilitation Professions</w:t>
      </w:r>
      <w:r w:rsidR="0002575D" w:rsidRPr="00C07AC2">
        <w:rPr>
          <w:rFonts w:asciiTheme="minorHAnsi" w:hAnsiTheme="minorHAnsi"/>
          <w:b/>
          <w:sz w:val="22"/>
        </w:rPr>
        <w:t xml:space="preserve">  </w:t>
      </w:r>
    </w:p>
    <w:p w14:paraId="228CA27A" w14:textId="3616C7D4" w:rsidR="00932C64" w:rsidRDefault="00932C64" w:rsidP="0087415B">
      <w:pPr>
        <w:pStyle w:val="ListParagraph"/>
        <w:tabs>
          <w:tab w:val="left" w:pos="720"/>
          <w:tab w:val="left" w:pos="1440"/>
          <w:tab w:val="left" w:pos="2160"/>
          <w:tab w:val="left" w:pos="3600"/>
          <w:tab w:val="left" w:pos="4320"/>
          <w:tab w:val="left" w:pos="4500"/>
          <w:tab w:val="left" w:pos="5040"/>
          <w:tab w:val="left" w:pos="5760"/>
          <w:tab w:val="left" w:pos="6480"/>
          <w:tab w:val="left" w:pos="7200"/>
          <w:tab w:val="left" w:pos="7920"/>
          <w:tab w:val="left" w:pos="8640"/>
        </w:tabs>
        <w:ind w:left="810"/>
        <w:jc w:val="both"/>
        <w:rPr>
          <w:rFonts w:asciiTheme="minorHAnsi" w:hAnsiTheme="minorHAnsi"/>
          <w:b/>
          <w:sz w:val="22"/>
        </w:rPr>
      </w:pPr>
      <w:bookmarkStart w:id="6" w:name="_Hlk14861642"/>
    </w:p>
    <w:p w14:paraId="2472640A" w14:textId="13F149DD" w:rsidR="00932C64" w:rsidRDefault="00932C64" w:rsidP="00932C64">
      <w:pPr>
        <w:pStyle w:val="ListParagraph"/>
        <w:numPr>
          <w:ilvl w:val="2"/>
          <w:numId w:val="12"/>
        </w:numPr>
        <w:tabs>
          <w:tab w:val="left" w:pos="720"/>
          <w:tab w:val="left" w:pos="1440"/>
          <w:tab w:val="left" w:pos="2160"/>
          <w:tab w:val="left" w:pos="3600"/>
          <w:tab w:val="left" w:pos="4320"/>
          <w:tab w:val="left" w:pos="4500"/>
          <w:tab w:val="left" w:pos="5040"/>
          <w:tab w:val="left" w:pos="5760"/>
          <w:tab w:val="left" w:pos="6480"/>
          <w:tab w:val="left" w:pos="7200"/>
          <w:tab w:val="left" w:pos="7920"/>
          <w:tab w:val="left" w:pos="8640"/>
        </w:tabs>
        <w:ind w:firstLine="270"/>
        <w:jc w:val="both"/>
        <w:rPr>
          <w:rFonts w:asciiTheme="minorHAnsi" w:hAnsiTheme="minorHAnsi"/>
          <w:sz w:val="22"/>
        </w:rPr>
      </w:pPr>
      <w:r>
        <w:rPr>
          <w:rFonts w:asciiTheme="minorHAnsi" w:hAnsiTheme="minorHAnsi"/>
          <w:sz w:val="22"/>
        </w:rPr>
        <w:t xml:space="preserve">2 credits  </w:t>
      </w:r>
    </w:p>
    <w:p w14:paraId="53748C6D" w14:textId="35A7F3C3" w:rsidR="00932C64" w:rsidRDefault="00932C64" w:rsidP="00932C64">
      <w:pPr>
        <w:pStyle w:val="ListParagraph"/>
        <w:numPr>
          <w:ilvl w:val="2"/>
          <w:numId w:val="12"/>
        </w:numPr>
        <w:tabs>
          <w:tab w:val="left" w:pos="720"/>
          <w:tab w:val="left" w:pos="1440"/>
          <w:tab w:val="left" w:pos="2160"/>
          <w:tab w:val="left" w:pos="3600"/>
          <w:tab w:val="left" w:pos="4320"/>
          <w:tab w:val="left" w:pos="4500"/>
          <w:tab w:val="left" w:pos="5040"/>
          <w:tab w:val="left" w:pos="5760"/>
          <w:tab w:val="left" w:pos="6480"/>
          <w:tab w:val="left" w:pos="7200"/>
          <w:tab w:val="left" w:pos="7920"/>
          <w:tab w:val="left" w:pos="8640"/>
        </w:tabs>
        <w:ind w:firstLine="270"/>
        <w:jc w:val="both"/>
        <w:rPr>
          <w:rFonts w:asciiTheme="minorHAnsi" w:hAnsiTheme="minorHAnsi"/>
          <w:sz w:val="22"/>
        </w:rPr>
      </w:pPr>
      <w:r w:rsidRPr="00932C64">
        <w:rPr>
          <w:rFonts w:asciiTheme="minorHAnsi" w:hAnsiTheme="minorHAnsi"/>
          <w:sz w:val="22"/>
        </w:rPr>
        <w:t>~</w:t>
      </w:r>
      <w:r>
        <w:rPr>
          <w:rFonts w:asciiTheme="minorHAnsi" w:hAnsiTheme="minorHAnsi"/>
          <w:sz w:val="22"/>
        </w:rPr>
        <w:t>20-35</w:t>
      </w:r>
      <w:r w:rsidRPr="00932C64">
        <w:rPr>
          <w:rFonts w:asciiTheme="minorHAnsi" w:hAnsiTheme="minorHAnsi"/>
          <w:sz w:val="22"/>
        </w:rPr>
        <w:t xml:space="preserve"> students</w:t>
      </w:r>
    </w:p>
    <w:p w14:paraId="393C25AA" w14:textId="77777777" w:rsidR="00932C64" w:rsidRPr="00932C64" w:rsidRDefault="00932C64" w:rsidP="00932C64">
      <w:pPr>
        <w:pStyle w:val="ListParagraph"/>
        <w:tabs>
          <w:tab w:val="left" w:pos="720"/>
          <w:tab w:val="left" w:pos="1440"/>
          <w:tab w:val="left" w:pos="2160"/>
          <w:tab w:val="left" w:pos="3600"/>
          <w:tab w:val="left" w:pos="4320"/>
          <w:tab w:val="left" w:pos="4500"/>
          <w:tab w:val="left" w:pos="5040"/>
          <w:tab w:val="left" w:pos="5760"/>
          <w:tab w:val="left" w:pos="6480"/>
          <w:tab w:val="left" w:pos="7200"/>
          <w:tab w:val="left" w:pos="7920"/>
          <w:tab w:val="left" w:pos="8640"/>
        </w:tabs>
        <w:ind w:left="810"/>
        <w:jc w:val="both"/>
        <w:rPr>
          <w:rFonts w:asciiTheme="minorHAnsi" w:hAnsiTheme="minorHAnsi"/>
          <w:sz w:val="22"/>
        </w:rPr>
      </w:pPr>
      <w:r>
        <w:rPr>
          <w:rFonts w:asciiTheme="minorHAnsi" w:hAnsiTheme="minorHAnsi"/>
          <w:sz w:val="22"/>
        </w:rPr>
        <w:tab/>
      </w:r>
      <w:r>
        <w:rPr>
          <w:rFonts w:asciiTheme="minorHAnsi" w:hAnsiTheme="minorHAnsi"/>
          <w:sz w:val="22"/>
        </w:rPr>
        <w:tab/>
        <w:t xml:space="preserve"> </w:t>
      </w:r>
    </w:p>
    <w:p w14:paraId="537DAC18" w14:textId="3DE86BE0" w:rsidR="00932C64" w:rsidRDefault="00932C64" w:rsidP="00C257FC">
      <w:pPr>
        <w:pStyle w:val="ListParagraph"/>
        <w:tabs>
          <w:tab w:val="left" w:pos="720"/>
          <w:tab w:val="left" w:pos="1440"/>
          <w:tab w:val="left" w:pos="2160"/>
          <w:tab w:val="left" w:pos="3600"/>
          <w:tab w:val="left" w:pos="4320"/>
          <w:tab w:val="left" w:pos="4500"/>
          <w:tab w:val="left" w:pos="5040"/>
          <w:tab w:val="left" w:pos="5760"/>
          <w:tab w:val="left" w:pos="6480"/>
          <w:tab w:val="left" w:pos="7200"/>
          <w:tab w:val="left" w:pos="7920"/>
          <w:tab w:val="left" w:pos="8640"/>
        </w:tabs>
        <w:ind w:left="810"/>
        <w:jc w:val="both"/>
        <w:rPr>
          <w:rFonts w:asciiTheme="minorHAnsi" w:hAnsiTheme="minorHAnsi"/>
          <w:sz w:val="22"/>
        </w:rPr>
      </w:pPr>
      <w:r>
        <w:rPr>
          <w:rFonts w:asciiTheme="minorHAnsi" w:hAnsiTheme="minorHAnsi"/>
          <w:sz w:val="22"/>
        </w:rPr>
        <w:t>Responsible for providing an overview of the Physical Therapy profession</w:t>
      </w:r>
      <w:r w:rsidR="000B26C0">
        <w:rPr>
          <w:rFonts w:asciiTheme="minorHAnsi" w:hAnsiTheme="minorHAnsi"/>
          <w:sz w:val="22"/>
        </w:rPr>
        <w:t xml:space="preserve"> for undergraduate students on the Oakland campus. </w:t>
      </w:r>
    </w:p>
    <w:bookmarkEnd w:id="6"/>
    <w:p w14:paraId="187F395C" w14:textId="77777777" w:rsidR="000B26C0" w:rsidRDefault="000B26C0" w:rsidP="00932C64">
      <w:pPr>
        <w:pStyle w:val="ListParagraph"/>
        <w:tabs>
          <w:tab w:val="left" w:pos="720"/>
          <w:tab w:val="left" w:pos="1440"/>
          <w:tab w:val="left" w:pos="2160"/>
          <w:tab w:val="left" w:pos="3600"/>
          <w:tab w:val="left" w:pos="4320"/>
          <w:tab w:val="left" w:pos="4500"/>
          <w:tab w:val="left" w:pos="5040"/>
          <w:tab w:val="left" w:pos="5760"/>
          <w:tab w:val="left" w:pos="6480"/>
          <w:tab w:val="left" w:pos="7200"/>
          <w:tab w:val="left" w:pos="7920"/>
          <w:tab w:val="left" w:pos="8640"/>
        </w:tabs>
        <w:ind w:left="2160"/>
        <w:jc w:val="both"/>
        <w:rPr>
          <w:rFonts w:asciiTheme="minorHAnsi" w:hAnsiTheme="minorHAnsi"/>
          <w:sz w:val="22"/>
        </w:rPr>
      </w:pPr>
    </w:p>
    <w:p w14:paraId="27CFD844" w14:textId="0ABB5687" w:rsidR="0002575D" w:rsidRPr="00715565" w:rsidRDefault="00715565" w:rsidP="00715565">
      <w:pPr>
        <w:tabs>
          <w:tab w:val="left" w:pos="720"/>
          <w:tab w:val="left" w:pos="1440"/>
          <w:tab w:val="left" w:pos="216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
          <w:sz w:val="22"/>
          <w:u w:val="single"/>
        </w:rPr>
      </w:pPr>
      <w:r>
        <w:rPr>
          <w:rFonts w:asciiTheme="minorHAnsi" w:hAnsiTheme="minorHAnsi"/>
          <w:b/>
          <w:sz w:val="22"/>
        </w:rPr>
        <w:tab/>
      </w:r>
      <w:r w:rsidR="000B26C0" w:rsidRPr="00715565">
        <w:rPr>
          <w:rFonts w:asciiTheme="minorHAnsi" w:hAnsiTheme="minorHAnsi"/>
          <w:b/>
          <w:sz w:val="22"/>
        </w:rPr>
        <w:t>2009-2018</w:t>
      </w:r>
      <w:r w:rsidR="000B26C0" w:rsidRPr="00715565">
        <w:rPr>
          <w:rFonts w:asciiTheme="minorHAnsi" w:hAnsiTheme="minorHAnsi"/>
          <w:b/>
          <w:sz w:val="22"/>
        </w:rPr>
        <w:tab/>
        <w:t xml:space="preserve">                OT 2108 Clinical Neurology and Orthopedics</w:t>
      </w:r>
      <w:r w:rsidR="000B26C0" w:rsidRPr="00715565">
        <w:rPr>
          <w:rFonts w:asciiTheme="minorHAnsi" w:hAnsiTheme="minorHAnsi"/>
          <w:b/>
          <w:sz w:val="22"/>
          <w:u w:val="single"/>
        </w:rPr>
        <w:t xml:space="preserve"> </w:t>
      </w:r>
      <w:r w:rsidR="0002575D" w:rsidRPr="00715565">
        <w:rPr>
          <w:rFonts w:asciiTheme="minorHAnsi" w:hAnsiTheme="minorHAnsi"/>
          <w:b/>
          <w:sz w:val="22"/>
        </w:rPr>
        <w:tab/>
        <w:t>(MOT program)</w:t>
      </w:r>
    </w:p>
    <w:p w14:paraId="7B45AC2B" w14:textId="3225C254" w:rsidR="000B26C0" w:rsidRPr="00B90DF1" w:rsidRDefault="00C07AC2" w:rsidP="000B26C0">
      <w:pPr>
        <w:tabs>
          <w:tab w:val="left" w:pos="720"/>
          <w:tab w:val="left" w:pos="1440"/>
          <w:tab w:val="left" w:pos="2160"/>
          <w:tab w:val="left" w:pos="3600"/>
          <w:tab w:val="left" w:pos="4320"/>
          <w:tab w:val="left" w:pos="4500"/>
          <w:tab w:val="left" w:pos="5040"/>
          <w:tab w:val="left" w:pos="5760"/>
          <w:tab w:val="left" w:pos="6480"/>
          <w:tab w:val="left" w:pos="7200"/>
          <w:tab w:val="left" w:pos="7920"/>
          <w:tab w:val="left" w:pos="8640"/>
        </w:tabs>
        <w:ind w:left="2160"/>
        <w:jc w:val="both"/>
        <w:rPr>
          <w:rFonts w:asciiTheme="minorHAnsi" w:hAnsiTheme="minorHAnsi"/>
          <w:sz w:val="22"/>
        </w:rPr>
      </w:pPr>
      <w:r>
        <w:rPr>
          <w:rFonts w:asciiTheme="minorHAnsi" w:hAnsiTheme="minorHAnsi"/>
          <w:sz w:val="22"/>
        </w:rPr>
        <w:t xml:space="preserve">                </w:t>
      </w:r>
      <w:r w:rsidR="000B26C0">
        <w:rPr>
          <w:rFonts w:asciiTheme="minorHAnsi" w:hAnsiTheme="minorHAnsi"/>
          <w:sz w:val="22"/>
        </w:rPr>
        <w:t xml:space="preserve">Lecturer for </w:t>
      </w:r>
      <w:r>
        <w:rPr>
          <w:rFonts w:asciiTheme="minorHAnsi" w:hAnsiTheme="minorHAnsi"/>
          <w:sz w:val="22"/>
        </w:rPr>
        <w:t>‘</w:t>
      </w:r>
      <w:r w:rsidR="000B26C0">
        <w:rPr>
          <w:rFonts w:asciiTheme="minorHAnsi" w:hAnsiTheme="minorHAnsi"/>
          <w:sz w:val="22"/>
        </w:rPr>
        <w:t>Management of Children with Spina Bifida</w:t>
      </w:r>
      <w:r>
        <w:rPr>
          <w:rFonts w:asciiTheme="minorHAnsi" w:hAnsiTheme="minorHAnsi"/>
          <w:sz w:val="22"/>
        </w:rPr>
        <w:t>’</w:t>
      </w:r>
      <w:r w:rsidR="000B26C0">
        <w:rPr>
          <w:rFonts w:asciiTheme="minorHAnsi" w:hAnsiTheme="minorHAnsi"/>
          <w:sz w:val="22"/>
        </w:rPr>
        <w:t xml:space="preserve"> [ 2 hours in spring term]</w:t>
      </w:r>
    </w:p>
    <w:p w14:paraId="596F0C88" w14:textId="358AF30F" w:rsidR="00B62697" w:rsidRDefault="00B62697" w:rsidP="006624FE">
      <w:pPr>
        <w:rPr>
          <w:rFonts w:asciiTheme="minorHAnsi" w:hAnsiTheme="minorHAnsi"/>
          <w:b/>
          <w:i/>
          <w:sz w:val="24"/>
          <w:u w:val="single"/>
        </w:rPr>
      </w:pPr>
    </w:p>
    <w:p w14:paraId="37879486" w14:textId="71DDBA85" w:rsidR="00C07AC2" w:rsidRPr="00C07AC2" w:rsidRDefault="00C07AC2" w:rsidP="00C07AC2">
      <w:pPr>
        <w:ind w:firstLine="720"/>
        <w:rPr>
          <w:rFonts w:asciiTheme="minorHAnsi" w:hAnsiTheme="minorHAnsi"/>
          <w:sz w:val="22"/>
        </w:rPr>
      </w:pPr>
      <w:r w:rsidRPr="00C07AC2">
        <w:rPr>
          <w:rFonts w:asciiTheme="minorHAnsi" w:hAnsiTheme="minorHAnsi"/>
          <w:b/>
          <w:sz w:val="22"/>
        </w:rPr>
        <w:t>2011-16</w:t>
      </w:r>
      <w:r>
        <w:rPr>
          <w:rFonts w:asciiTheme="minorHAnsi" w:hAnsiTheme="minorHAnsi"/>
          <w:sz w:val="24"/>
        </w:rPr>
        <w:tab/>
      </w:r>
      <w:r>
        <w:rPr>
          <w:rFonts w:asciiTheme="minorHAnsi" w:hAnsiTheme="minorHAnsi"/>
          <w:sz w:val="24"/>
        </w:rPr>
        <w:tab/>
        <w:t xml:space="preserve"> </w:t>
      </w:r>
      <w:r w:rsidRPr="00715565">
        <w:rPr>
          <w:rFonts w:asciiTheme="minorHAnsi" w:hAnsiTheme="minorHAnsi"/>
          <w:b/>
          <w:sz w:val="22"/>
        </w:rPr>
        <w:t>Robert Morris University, School of Education</w:t>
      </w:r>
      <w:r w:rsidRPr="00C07AC2">
        <w:rPr>
          <w:rFonts w:asciiTheme="minorHAnsi" w:hAnsiTheme="minorHAnsi"/>
          <w:sz w:val="22"/>
        </w:rPr>
        <w:t xml:space="preserve"> </w:t>
      </w:r>
    </w:p>
    <w:p w14:paraId="475590FC" w14:textId="37B4CCFF" w:rsidR="00C07AC2" w:rsidRDefault="00C07AC2" w:rsidP="00C07AC2">
      <w:pPr>
        <w:ind w:firstLine="720"/>
        <w:rPr>
          <w:rFonts w:asciiTheme="minorHAnsi" w:hAnsiTheme="minorHAnsi"/>
          <w:sz w:val="22"/>
        </w:rPr>
      </w:pPr>
      <w:r w:rsidRPr="00C07AC2">
        <w:rPr>
          <w:rFonts w:asciiTheme="minorHAnsi" w:hAnsiTheme="minorHAnsi"/>
          <w:sz w:val="22"/>
        </w:rPr>
        <w:tab/>
      </w:r>
      <w:r w:rsidRPr="00C07AC2">
        <w:rPr>
          <w:rFonts w:asciiTheme="minorHAnsi" w:hAnsiTheme="minorHAnsi"/>
          <w:sz w:val="22"/>
        </w:rPr>
        <w:tab/>
      </w:r>
      <w:r w:rsidRPr="00C07AC2">
        <w:rPr>
          <w:rFonts w:asciiTheme="minorHAnsi" w:hAnsiTheme="minorHAnsi"/>
          <w:sz w:val="22"/>
        </w:rPr>
        <w:tab/>
        <w:t xml:space="preserve"> Lecturer for ‘Motor Development in Children’</w:t>
      </w:r>
    </w:p>
    <w:p w14:paraId="2E29291B" w14:textId="19C57FDC" w:rsidR="00C07AC2" w:rsidRDefault="00C07AC2" w:rsidP="00C07AC2">
      <w:pPr>
        <w:ind w:firstLine="720"/>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t xml:space="preserve">~18-25 students </w:t>
      </w:r>
    </w:p>
    <w:p w14:paraId="48C6E387" w14:textId="11138C43" w:rsidR="00C07AC2" w:rsidRDefault="00C07AC2" w:rsidP="00C07AC2">
      <w:pPr>
        <w:ind w:firstLine="720"/>
        <w:rPr>
          <w:rFonts w:asciiTheme="minorHAnsi" w:hAnsiTheme="minorHAnsi"/>
          <w:sz w:val="22"/>
        </w:rPr>
      </w:pPr>
    </w:p>
    <w:p w14:paraId="35F88E21" w14:textId="1C6B235E" w:rsidR="00C07AC2" w:rsidRDefault="00C07AC2" w:rsidP="00C07AC2">
      <w:pPr>
        <w:ind w:firstLine="720"/>
        <w:rPr>
          <w:rFonts w:asciiTheme="minorHAnsi" w:hAnsiTheme="minorHAnsi"/>
          <w:sz w:val="22"/>
        </w:rPr>
      </w:pPr>
      <w:r w:rsidRPr="00715565">
        <w:rPr>
          <w:rFonts w:asciiTheme="minorHAnsi" w:hAnsiTheme="minorHAnsi"/>
          <w:b/>
          <w:sz w:val="22"/>
        </w:rPr>
        <w:t>2019</w:t>
      </w:r>
      <w:r>
        <w:rPr>
          <w:rFonts w:asciiTheme="minorHAnsi" w:hAnsiTheme="minorHAnsi"/>
          <w:sz w:val="22"/>
        </w:rPr>
        <w:tab/>
      </w:r>
      <w:r>
        <w:rPr>
          <w:rFonts w:asciiTheme="minorHAnsi" w:hAnsiTheme="minorHAnsi"/>
          <w:sz w:val="22"/>
        </w:rPr>
        <w:tab/>
      </w:r>
      <w:r>
        <w:rPr>
          <w:rFonts w:asciiTheme="minorHAnsi" w:hAnsiTheme="minorHAnsi"/>
          <w:sz w:val="22"/>
        </w:rPr>
        <w:tab/>
      </w:r>
      <w:r w:rsidRPr="00715565">
        <w:rPr>
          <w:rFonts w:asciiTheme="minorHAnsi" w:hAnsiTheme="minorHAnsi"/>
          <w:b/>
          <w:sz w:val="22"/>
        </w:rPr>
        <w:t>Robert Morris University, School of Education</w:t>
      </w:r>
      <w:r>
        <w:rPr>
          <w:rFonts w:asciiTheme="minorHAnsi" w:hAnsiTheme="minorHAnsi"/>
          <w:sz w:val="22"/>
        </w:rPr>
        <w:t xml:space="preserve"> </w:t>
      </w:r>
    </w:p>
    <w:p w14:paraId="55388DD0" w14:textId="59305870" w:rsidR="00C07AC2" w:rsidRDefault="00C07AC2" w:rsidP="00C07AC2">
      <w:pPr>
        <w:ind w:firstLine="720"/>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t>Invited panel discussant – ‘Managing in Diverse Instructional Environments’</w:t>
      </w:r>
    </w:p>
    <w:p w14:paraId="5CDDD968" w14:textId="478C42B7" w:rsidR="00C07AC2" w:rsidRDefault="00715565" w:rsidP="00C07AC2">
      <w:pPr>
        <w:ind w:firstLine="720"/>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t>EDML 8220  (P</w:t>
      </w:r>
      <w:r w:rsidR="00C07AC2">
        <w:rPr>
          <w:rFonts w:asciiTheme="minorHAnsi" w:hAnsiTheme="minorHAnsi"/>
          <w:sz w:val="22"/>
        </w:rPr>
        <w:t>hD program in Instructional Management and Leadership</w:t>
      </w:r>
      <w:r>
        <w:rPr>
          <w:rFonts w:asciiTheme="minorHAnsi" w:hAnsiTheme="minorHAnsi"/>
          <w:sz w:val="22"/>
        </w:rPr>
        <w:t>)</w:t>
      </w:r>
    </w:p>
    <w:p w14:paraId="2EE01531" w14:textId="32BB6903" w:rsidR="00B62697" w:rsidRPr="00C257FC" w:rsidRDefault="00C07AC2" w:rsidP="00715565">
      <w:pPr>
        <w:ind w:firstLine="720"/>
        <w:rPr>
          <w:rFonts w:asciiTheme="minorHAnsi" w:hAnsiTheme="minorHAnsi"/>
          <w:sz w:val="22"/>
          <w:highlight w:val="green"/>
        </w:rPr>
      </w:pPr>
      <w:r>
        <w:rPr>
          <w:rFonts w:asciiTheme="minorHAnsi" w:hAnsiTheme="minorHAnsi"/>
          <w:sz w:val="22"/>
        </w:rPr>
        <w:tab/>
      </w:r>
    </w:p>
    <w:p w14:paraId="1CA4137A" w14:textId="77777777" w:rsidR="00C07AC2" w:rsidRDefault="00C07AC2" w:rsidP="00715565">
      <w:pPr>
        <w:ind w:firstLine="720"/>
        <w:rPr>
          <w:rFonts w:asciiTheme="minorHAnsi" w:hAnsiTheme="minorHAnsi"/>
          <w:b/>
          <w:i/>
          <w:sz w:val="24"/>
          <w:u w:val="single"/>
        </w:rPr>
      </w:pPr>
      <w:r w:rsidRPr="00C07AC2">
        <w:rPr>
          <w:rFonts w:asciiTheme="minorHAnsi" w:hAnsiTheme="minorHAnsi"/>
          <w:b/>
          <w:i/>
          <w:sz w:val="24"/>
          <w:u w:val="single"/>
        </w:rPr>
        <w:t>Doctoral Dissertation Committee Member</w:t>
      </w:r>
    </w:p>
    <w:p w14:paraId="30303C39" w14:textId="45832096" w:rsidR="00C07AC2" w:rsidRDefault="00C07AC2" w:rsidP="006624FE">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highlight w:val="green"/>
        </w:rPr>
      </w:pPr>
    </w:p>
    <w:p w14:paraId="5285F814" w14:textId="40B7E063" w:rsidR="00C07AC2" w:rsidRDefault="00715565" w:rsidP="00715565">
      <w:pPr>
        <w:pStyle w:val="ListParagraph"/>
        <w:numPr>
          <w:ilvl w:val="0"/>
          <w:numId w:val="13"/>
        </w:num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rPr>
      </w:pPr>
      <w:r>
        <w:rPr>
          <w:rFonts w:asciiTheme="minorHAnsi" w:hAnsiTheme="minorHAnsi"/>
          <w:sz w:val="22"/>
        </w:rPr>
        <w:t xml:space="preserve">Ann </w:t>
      </w:r>
      <w:proofErr w:type="spellStart"/>
      <w:r>
        <w:rPr>
          <w:rFonts w:asciiTheme="minorHAnsi" w:hAnsiTheme="minorHAnsi"/>
          <w:sz w:val="22"/>
        </w:rPr>
        <w:t>Coffaro</w:t>
      </w:r>
      <w:proofErr w:type="spellEnd"/>
      <w:r>
        <w:rPr>
          <w:rFonts w:asciiTheme="minorHAnsi" w:hAnsiTheme="minorHAnsi"/>
          <w:sz w:val="22"/>
        </w:rPr>
        <w:t xml:space="preserve">, PhD  </w:t>
      </w:r>
    </w:p>
    <w:p w14:paraId="1311EADB" w14:textId="50B4AAEA" w:rsidR="00715565" w:rsidRDefault="00715565" w:rsidP="00715565">
      <w:pPr>
        <w:pStyle w:val="ListParagraph"/>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1080"/>
        <w:rPr>
          <w:rFonts w:asciiTheme="minorHAnsi" w:hAnsiTheme="minorHAnsi"/>
          <w:sz w:val="22"/>
        </w:rPr>
      </w:pPr>
      <w:r>
        <w:rPr>
          <w:rFonts w:asciiTheme="minorHAnsi" w:hAnsiTheme="minorHAnsi"/>
          <w:sz w:val="22"/>
        </w:rPr>
        <w:t>School of Education – Early Intervention</w:t>
      </w:r>
    </w:p>
    <w:p w14:paraId="3E0DA7D4" w14:textId="36D30CB9" w:rsidR="00715565" w:rsidRDefault="00715565" w:rsidP="00715565">
      <w:pPr>
        <w:pStyle w:val="ListParagraph"/>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1080"/>
        <w:rPr>
          <w:rFonts w:asciiTheme="minorHAnsi" w:hAnsiTheme="minorHAnsi"/>
          <w:sz w:val="22"/>
        </w:rPr>
      </w:pPr>
      <w:r>
        <w:rPr>
          <w:rFonts w:asciiTheme="minorHAnsi" w:hAnsiTheme="minorHAnsi"/>
          <w:sz w:val="22"/>
        </w:rPr>
        <w:t>2009</w:t>
      </w:r>
    </w:p>
    <w:p w14:paraId="599BD6D8" w14:textId="168E1D28" w:rsidR="00715565" w:rsidRPr="00715565" w:rsidRDefault="00715565" w:rsidP="00715565">
      <w:pPr>
        <w:pStyle w:val="ListParagraph"/>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1080"/>
        <w:rPr>
          <w:rFonts w:asciiTheme="minorHAnsi" w:hAnsiTheme="minorHAnsi"/>
          <w:sz w:val="22"/>
        </w:rPr>
      </w:pPr>
      <w:r>
        <w:rPr>
          <w:rFonts w:asciiTheme="minorHAnsi" w:hAnsiTheme="minorHAnsi"/>
          <w:sz w:val="22"/>
        </w:rPr>
        <w:t xml:space="preserve">Committee Chair- Louise </w:t>
      </w:r>
      <w:r w:rsidR="00932EE8">
        <w:rPr>
          <w:rFonts w:asciiTheme="minorHAnsi" w:hAnsiTheme="minorHAnsi"/>
          <w:sz w:val="22"/>
        </w:rPr>
        <w:t>Kaczmarek, PhD</w:t>
      </w:r>
    </w:p>
    <w:p w14:paraId="7DA25A02" w14:textId="56C8B027" w:rsidR="00B62697" w:rsidRPr="00715565" w:rsidRDefault="00B62697" w:rsidP="00715565">
      <w:pPr>
        <w:ind w:left="360" w:firstLine="720"/>
        <w:rPr>
          <w:rFonts w:asciiTheme="minorHAnsi" w:hAnsiTheme="minorHAnsi" w:cstheme="minorHAnsi"/>
          <w:noProof/>
          <w:sz w:val="22"/>
        </w:rPr>
      </w:pPr>
      <w:r w:rsidRPr="00715565">
        <w:rPr>
          <w:rFonts w:asciiTheme="minorHAnsi" w:hAnsiTheme="minorHAnsi" w:cstheme="minorHAnsi"/>
          <w:noProof/>
          <w:sz w:val="22"/>
        </w:rPr>
        <w:t xml:space="preserve">‘Role of Maternal Locus of Control as a Predictor of Family Outcomes’ </w:t>
      </w:r>
    </w:p>
    <w:p w14:paraId="54362F8E" w14:textId="53D57328" w:rsidR="00B62697" w:rsidRDefault="00715565" w:rsidP="006624FE">
      <w:pPr>
        <w:rPr>
          <w:rFonts w:cstheme="minorHAnsi"/>
          <w:b/>
          <w:noProof/>
          <w:sz w:val="22"/>
        </w:rPr>
      </w:pPr>
      <w:r>
        <w:rPr>
          <w:rFonts w:cstheme="minorHAnsi"/>
          <w:b/>
          <w:noProof/>
          <w:sz w:val="22"/>
        </w:rPr>
        <w:t xml:space="preserve"> </w:t>
      </w:r>
    </w:p>
    <w:p w14:paraId="602D541A" w14:textId="26CC8D71" w:rsidR="00715565" w:rsidRPr="00715565" w:rsidRDefault="00715565" w:rsidP="00715565">
      <w:pPr>
        <w:pStyle w:val="ListParagraph"/>
        <w:numPr>
          <w:ilvl w:val="0"/>
          <w:numId w:val="13"/>
        </w:numPr>
        <w:rPr>
          <w:rFonts w:ascii="Calibri" w:hAnsi="Calibri" w:cs="Calibri"/>
          <w:noProof/>
          <w:sz w:val="22"/>
        </w:rPr>
      </w:pPr>
      <w:r w:rsidRPr="00715565">
        <w:rPr>
          <w:rFonts w:ascii="Calibri" w:hAnsi="Calibri" w:cs="Calibri"/>
          <w:noProof/>
          <w:sz w:val="22"/>
        </w:rPr>
        <w:lastRenderedPageBreak/>
        <w:t>Shiyao Gao, PhD student</w:t>
      </w:r>
    </w:p>
    <w:p w14:paraId="105AF681" w14:textId="7FF34D87" w:rsidR="00715565" w:rsidRPr="00715565" w:rsidRDefault="00715565" w:rsidP="00715565">
      <w:pPr>
        <w:ind w:left="1080"/>
        <w:rPr>
          <w:rFonts w:ascii="Calibri" w:hAnsi="Calibri" w:cs="Calibri"/>
          <w:noProof/>
          <w:sz w:val="22"/>
        </w:rPr>
      </w:pPr>
      <w:r w:rsidRPr="00715565">
        <w:rPr>
          <w:rFonts w:ascii="Calibri" w:hAnsi="Calibri" w:cs="Calibri"/>
          <w:noProof/>
          <w:sz w:val="22"/>
        </w:rPr>
        <w:t>Graduate School of Public Health - Epidemiology</w:t>
      </w:r>
    </w:p>
    <w:p w14:paraId="776CDD2C" w14:textId="124948FF" w:rsidR="00715565" w:rsidRPr="00715565" w:rsidRDefault="00715565" w:rsidP="00715565">
      <w:pPr>
        <w:ind w:left="1080"/>
        <w:rPr>
          <w:rFonts w:ascii="Calibri" w:hAnsi="Calibri" w:cs="Calibri"/>
          <w:noProof/>
          <w:sz w:val="22"/>
        </w:rPr>
      </w:pPr>
      <w:r w:rsidRPr="00715565">
        <w:rPr>
          <w:rFonts w:ascii="Calibri" w:hAnsi="Calibri" w:cs="Calibri"/>
          <w:noProof/>
          <w:sz w:val="22"/>
        </w:rPr>
        <w:t>2017-present</w:t>
      </w:r>
    </w:p>
    <w:p w14:paraId="2082284B" w14:textId="4DAA6A03" w:rsidR="00715565" w:rsidRPr="00715565" w:rsidRDefault="00715565" w:rsidP="00715565">
      <w:pPr>
        <w:ind w:left="1080"/>
        <w:rPr>
          <w:rFonts w:ascii="Calibri" w:hAnsi="Calibri" w:cs="Calibri"/>
          <w:noProof/>
          <w:sz w:val="22"/>
        </w:rPr>
      </w:pPr>
      <w:r w:rsidRPr="00715565">
        <w:rPr>
          <w:rFonts w:ascii="Calibri" w:hAnsi="Calibri" w:cs="Calibri"/>
          <w:noProof/>
          <w:sz w:val="22"/>
        </w:rPr>
        <w:t>Committee Chair – Steve Wisnewski</w:t>
      </w:r>
      <w:r w:rsidR="00932EE8">
        <w:rPr>
          <w:rFonts w:ascii="Calibri" w:hAnsi="Calibri" w:cs="Calibri"/>
          <w:noProof/>
          <w:sz w:val="22"/>
        </w:rPr>
        <w:t>, PhD</w:t>
      </w:r>
    </w:p>
    <w:p w14:paraId="232BDDF3" w14:textId="49D73DB2" w:rsidR="00715565" w:rsidRPr="00932EE8" w:rsidRDefault="00932EE8" w:rsidP="00715565">
      <w:pPr>
        <w:ind w:left="1080"/>
        <w:rPr>
          <w:rFonts w:ascii="Calibri" w:hAnsi="Calibri" w:cs="Calibri"/>
          <w:noProof/>
          <w:sz w:val="22"/>
          <w:szCs w:val="22"/>
        </w:rPr>
      </w:pPr>
      <w:r w:rsidRPr="00932EE8">
        <w:rPr>
          <w:rFonts w:ascii="Calibri" w:hAnsi="Calibri" w:cs="Calibri"/>
          <w:noProof/>
          <w:sz w:val="22"/>
          <w:szCs w:val="22"/>
        </w:rPr>
        <w:t>‘</w:t>
      </w:r>
      <w:r w:rsidRPr="00932EE8">
        <w:rPr>
          <w:rFonts w:ascii="Calibri" w:hAnsi="Calibri" w:cs="Calibri"/>
          <w:sz w:val="22"/>
          <w:szCs w:val="22"/>
        </w:rPr>
        <w:t>The impact of rehabilitation after hospital discharge on neuropsychological, functional and quality-of-life outcomes in children with severe traumatic brain injuries’</w:t>
      </w:r>
    </w:p>
    <w:p w14:paraId="2DECE706" w14:textId="601F152E" w:rsidR="006624FE" w:rsidRPr="00BE4CFE" w:rsidRDefault="00715565" w:rsidP="00BE4CFE">
      <w:pPr>
        <w:rPr>
          <w:rFonts w:ascii="Calibri" w:hAnsi="Calibri" w:cs="Calibri"/>
          <w:noProof/>
          <w:sz w:val="22"/>
        </w:rPr>
      </w:pPr>
      <w:r w:rsidRPr="00932EE8">
        <w:rPr>
          <w:rFonts w:ascii="Calibri" w:hAnsi="Calibri" w:cs="Calibri"/>
          <w:noProof/>
          <w:sz w:val="22"/>
        </w:rPr>
        <w:t xml:space="preserve"> </w:t>
      </w:r>
    </w:p>
    <w:p w14:paraId="65B4AE00" w14:textId="101C6F77" w:rsidR="00AF683A" w:rsidRPr="00274228" w:rsidRDefault="000B26C0" w:rsidP="00AF683A">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center"/>
        <w:rPr>
          <w:rFonts w:asciiTheme="minorHAnsi" w:hAnsiTheme="minorHAnsi"/>
          <w:b/>
          <w:bCs/>
          <w:sz w:val="22"/>
        </w:rPr>
      </w:pPr>
      <w:r w:rsidRPr="0002575D">
        <w:rPr>
          <w:rFonts w:asciiTheme="minorHAnsi" w:hAnsiTheme="minorHAnsi"/>
          <w:sz w:val="22"/>
        </w:rPr>
        <w:t xml:space="preserve"> </w:t>
      </w:r>
      <w:bookmarkEnd w:id="4"/>
      <w:r w:rsidR="00AF683A">
        <w:rPr>
          <w:rFonts w:asciiTheme="minorHAnsi" w:hAnsiTheme="minorHAnsi"/>
          <w:b/>
          <w:bCs/>
          <w:sz w:val="22"/>
          <w:u w:val="single"/>
          <w:lang w:val="de-DE"/>
        </w:rPr>
        <w:t>___________________________________________________________________________</w:t>
      </w:r>
    </w:p>
    <w:p w14:paraId="328E7BFD" w14:textId="28F6F7AE" w:rsidR="00274228" w:rsidRPr="0002575D" w:rsidRDefault="00274228" w:rsidP="0002575D">
      <w:pPr>
        <w:tabs>
          <w:tab w:val="left" w:pos="720"/>
          <w:tab w:val="left" w:pos="1440"/>
          <w:tab w:val="left" w:pos="216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p>
    <w:p w14:paraId="69BD69E8" w14:textId="237C7A14" w:rsidR="00441A1B" w:rsidRDefault="00441A1B" w:rsidP="00BE4CFE">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center"/>
        <w:rPr>
          <w:rFonts w:asciiTheme="minorHAnsi" w:hAnsiTheme="minorHAnsi"/>
          <w:b/>
          <w:sz w:val="28"/>
          <w:szCs w:val="28"/>
        </w:rPr>
      </w:pPr>
      <w:r w:rsidRPr="0002575D">
        <w:rPr>
          <w:rFonts w:asciiTheme="minorHAnsi" w:hAnsiTheme="minorHAnsi"/>
          <w:b/>
          <w:sz w:val="24"/>
          <w:szCs w:val="28"/>
        </w:rPr>
        <w:t>RESEARCH/GRANT</w:t>
      </w:r>
      <w:r w:rsidR="0026621E" w:rsidRPr="0002575D">
        <w:rPr>
          <w:rFonts w:asciiTheme="minorHAnsi" w:hAnsiTheme="minorHAnsi"/>
          <w:b/>
          <w:sz w:val="24"/>
          <w:szCs w:val="28"/>
        </w:rPr>
        <w:t>S</w:t>
      </w:r>
    </w:p>
    <w:p w14:paraId="2294E97C" w14:textId="77777777" w:rsidR="00441A1B" w:rsidRDefault="00441A1B"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b/>
          <w:sz w:val="28"/>
          <w:szCs w:val="28"/>
        </w:rPr>
      </w:pPr>
    </w:p>
    <w:tbl>
      <w:tblPr>
        <w:tblStyle w:val="TableGrid1"/>
        <w:tblW w:w="10818" w:type="dxa"/>
        <w:tblLayout w:type="fixed"/>
        <w:tblLook w:val="04A0" w:firstRow="1" w:lastRow="0" w:firstColumn="1" w:lastColumn="0" w:noHBand="0" w:noVBand="1"/>
      </w:tblPr>
      <w:tblGrid>
        <w:gridCol w:w="2178"/>
        <w:gridCol w:w="3240"/>
        <w:gridCol w:w="2160"/>
        <w:gridCol w:w="1710"/>
        <w:gridCol w:w="1530"/>
      </w:tblGrid>
      <w:tr w:rsidR="00441A1B" w:rsidRPr="00A535FB" w14:paraId="2E4412E7" w14:textId="77777777" w:rsidTr="00AF683A">
        <w:tc>
          <w:tcPr>
            <w:tcW w:w="2178" w:type="dxa"/>
            <w:tcBorders>
              <w:top w:val="nil"/>
              <w:left w:val="nil"/>
              <w:bottom w:val="nil"/>
              <w:right w:val="nil"/>
            </w:tcBorders>
          </w:tcPr>
          <w:p w14:paraId="45CE0BB8" w14:textId="77777777" w:rsidR="00441A1B" w:rsidRPr="0002575D" w:rsidRDefault="00441A1B" w:rsidP="00E67F51">
            <w:pPr>
              <w:tabs>
                <w:tab w:val="left" w:pos="4500"/>
              </w:tabs>
              <w:rPr>
                <w:rFonts w:ascii="Calibri" w:hAnsi="Calibri"/>
                <w:sz w:val="22"/>
                <w:szCs w:val="22"/>
              </w:rPr>
            </w:pPr>
            <w:r w:rsidRPr="0002575D">
              <w:rPr>
                <w:rFonts w:ascii="Calibri" w:hAnsi="Calibri"/>
                <w:sz w:val="22"/>
                <w:szCs w:val="22"/>
              </w:rPr>
              <w:t>MCJ-429414</w:t>
            </w:r>
          </w:p>
        </w:tc>
        <w:tc>
          <w:tcPr>
            <w:tcW w:w="3240" w:type="dxa"/>
            <w:tcBorders>
              <w:top w:val="nil"/>
              <w:left w:val="nil"/>
              <w:bottom w:val="nil"/>
              <w:right w:val="nil"/>
            </w:tcBorders>
          </w:tcPr>
          <w:p w14:paraId="0CA46B3D" w14:textId="77777777" w:rsidR="00441A1B" w:rsidRPr="0002575D" w:rsidRDefault="00441A1B" w:rsidP="00E67F51">
            <w:pPr>
              <w:tabs>
                <w:tab w:val="left" w:pos="720"/>
                <w:tab w:val="left" w:pos="4500"/>
              </w:tabs>
              <w:rPr>
                <w:rFonts w:ascii="Calibri" w:hAnsi="Calibri"/>
                <w:i/>
                <w:iCs/>
                <w:sz w:val="22"/>
                <w:szCs w:val="22"/>
              </w:rPr>
            </w:pPr>
            <w:r w:rsidRPr="0002575D">
              <w:rPr>
                <w:rFonts w:ascii="Calibri" w:hAnsi="Calibri"/>
                <w:i/>
                <w:iCs/>
                <w:sz w:val="22"/>
                <w:szCs w:val="22"/>
              </w:rPr>
              <w:t>University, Community, Leaders and Individuals with Disabilities</w:t>
            </w:r>
          </w:p>
          <w:p w14:paraId="0FAA2FB9" w14:textId="77777777" w:rsidR="00441A1B" w:rsidRDefault="00441A1B" w:rsidP="00E67F51">
            <w:pPr>
              <w:tabs>
                <w:tab w:val="left" w:pos="720"/>
                <w:tab w:val="left" w:pos="4500"/>
              </w:tabs>
              <w:rPr>
                <w:rFonts w:ascii="Calibri" w:hAnsi="Calibri"/>
                <w:sz w:val="22"/>
                <w:szCs w:val="22"/>
              </w:rPr>
            </w:pPr>
            <w:r w:rsidRPr="0002575D">
              <w:rPr>
                <w:rFonts w:ascii="Calibri" w:hAnsi="Calibri"/>
                <w:sz w:val="22"/>
                <w:szCs w:val="22"/>
              </w:rPr>
              <w:t xml:space="preserve">The UCLID Center at the University of Pittsburgh  </w:t>
            </w:r>
          </w:p>
          <w:p w14:paraId="1AB2AB06" w14:textId="63B0C609" w:rsidR="0002575D" w:rsidRPr="0002575D" w:rsidRDefault="0002575D" w:rsidP="00E67F51">
            <w:pPr>
              <w:tabs>
                <w:tab w:val="left" w:pos="720"/>
                <w:tab w:val="left" w:pos="4500"/>
              </w:tabs>
              <w:rPr>
                <w:rFonts w:ascii="Calibri" w:hAnsi="Calibri"/>
                <w:sz w:val="22"/>
                <w:szCs w:val="22"/>
              </w:rPr>
            </w:pPr>
          </w:p>
        </w:tc>
        <w:tc>
          <w:tcPr>
            <w:tcW w:w="2160" w:type="dxa"/>
            <w:tcBorders>
              <w:top w:val="nil"/>
              <w:left w:val="nil"/>
              <w:bottom w:val="nil"/>
              <w:right w:val="nil"/>
            </w:tcBorders>
          </w:tcPr>
          <w:p w14:paraId="5357D0EE" w14:textId="77777777" w:rsidR="00441A1B" w:rsidRPr="0002575D" w:rsidRDefault="00441A1B" w:rsidP="00E67F51">
            <w:pPr>
              <w:tabs>
                <w:tab w:val="left" w:pos="4500"/>
              </w:tabs>
              <w:rPr>
                <w:rFonts w:ascii="Calibri" w:hAnsi="Calibri"/>
                <w:sz w:val="22"/>
                <w:szCs w:val="22"/>
              </w:rPr>
            </w:pPr>
            <w:r w:rsidRPr="0002575D">
              <w:rPr>
                <w:rFonts w:ascii="Calibri" w:hAnsi="Calibri"/>
                <w:sz w:val="22"/>
                <w:szCs w:val="22"/>
              </w:rPr>
              <w:t xml:space="preserve">Core Faculty/Training Coordinator </w:t>
            </w:r>
          </w:p>
          <w:p w14:paraId="6AF72CCD" w14:textId="77777777" w:rsidR="00441A1B" w:rsidRPr="0002575D" w:rsidRDefault="00441A1B" w:rsidP="00E67F51">
            <w:pPr>
              <w:tabs>
                <w:tab w:val="left" w:pos="4500"/>
              </w:tabs>
              <w:rPr>
                <w:rFonts w:ascii="Calibri" w:hAnsi="Calibri"/>
                <w:sz w:val="22"/>
                <w:szCs w:val="22"/>
              </w:rPr>
            </w:pPr>
            <w:r w:rsidRPr="0002575D">
              <w:rPr>
                <w:rFonts w:ascii="Calibri" w:hAnsi="Calibri"/>
                <w:sz w:val="22"/>
                <w:szCs w:val="22"/>
              </w:rPr>
              <w:t>15%</w:t>
            </w:r>
          </w:p>
        </w:tc>
        <w:tc>
          <w:tcPr>
            <w:tcW w:w="1710" w:type="dxa"/>
            <w:tcBorders>
              <w:top w:val="nil"/>
              <w:left w:val="nil"/>
              <w:bottom w:val="nil"/>
              <w:right w:val="nil"/>
            </w:tcBorders>
          </w:tcPr>
          <w:p w14:paraId="277E955B" w14:textId="77777777" w:rsidR="00441A1B" w:rsidRPr="0002575D" w:rsidRDefault="00441A1B" w:rsidP="00E67F51">
            <w:pPr>
              <w:tabs>
                <w:tab w:val="left" w:pos="720"/>
                <w:tab w:val="left" w:pos="4500"/>
              </w:tabs>
              <w:rPr>
                <w:rFonts w:ascii="Calibri" w:hAnsi="Calibri"/>
                <w:sz w:val="22"/>
                <w:szCs w:val="22"/>
              </w:rPr>
            </w:pPr>
            <w:r w:rsidRPr="0002575D">
              <w:rPr>
                <w:rFonts w:ascii="Calibri" w:hAnsi="Calibri"/>
                <w:sz w:val="22"/>
                <w:szCs w:val="22"/>
              </w:rPr>
              <w:t>7/1/99-6/30/04</w:t>
            </w:r>
            <w:r w:rsidRPr="0002575D">
              <w:rPr>
                <w:rFonts w:ascii="Calibri" w:hAnsi="Calibri"/>
                <w:sz w:val="22"/>
                <w:szCs w:val="22"/>
              </w:rPr>
              <w:tab/>
            </w:r>
          </w:p>
          <w:p w14:paraId="3E3498A7" w14:textId="77777777" w:rsidR="00441A1B" w:rsidRPr="0002575D" w:rsidRDefault="00441A1B" w:rsidP="00E67F51">
            <w:pPr>
              <w:tabs>
                <w:tab w:val="left" w:pos="4500"/>
              </w:tabs>
              <w:rPr>
                <w:rFonts w:ascii="Calibri" w:hAnsi="Calibri"/>
                <w:sz w:val="22"/>
                <w:szCs w:val="22"/>
              </w:rPr>
            </w:pPr>
          </w:p>
        </w:tc>
        <w:tc>
          <w:tcPr>
            <w:tcW w:w="1530" w:type="dxa"/>
            <w:tcBorders>
              <w:top w:val="nil"/>
              <w:left w:val="nil"/>
              <w:bottom w:val="nil"/>
              <w:right w:val="nil"/>
            </w:tcBorders>
          </w:tcPr>
          <w:p w14:paraId="02D11B49" w14:textId="77777777" w:rsidR="00441A1B" w:rsidRPr="0002575D" w:rsidRDefault="00441A1B" w:rsidP="00E67F51">
            <w:pPr>
              <w:tabs>
                <w:tab w:val="left" w:pos="4500"/>
              </w:tabs>
              <w:rPr>
                <w:rFonts w:ascii="Calibri" w:hAnsi="Calibri"/>
                <w:sz w:val="22"/>
                <w:szCs w:val="22"/>
              </w:rPr>
            </w:pPr>
            <w:r w:rsidRPr="0002575D">
              <w:rPr>
                <w:rFonts w:ascii="Calibri" w:hAnsi="Calibri"/>
                <w:sz w:val="22"/>
                <w:szCs w:val="22"/>
              </w:rPr>
              <w:t>MCH</w:t>
            </w:r>
          </w:p>
          <w:p w14:paraId="2B10601D" w14:textId="77777777" w:rsidR="00441A1B" w:rsidRPr="0002575D" w:rsidRDefault="00441A1B" w:rsidP="00E67F51">
            <w:pPr>
              <w:tabs>
                <w:tab w:val="left" w:pos="4500"/>
              </w:tabs>
              <w:rPr>
                <w:rFonts w:ascii="Calibri" w:hAnsi="Calibri"/>
                <w:sz w:val="22"/>
                <w:szCs w:val="22"/>
              </w:rPr>
            </w:pPr>
            <w:r w:rsidRPr="0002575D">
              <w:rPr>
                <w:rFonts w:ascii="Calibri" w:hAnsi="Calibri"/>
                <w:sz w:val="22"/>
                <w:szCs w:val="22"/>
              </w:rPr>
              <w:t>$900,000</w:t>
            </w:r>
          </w:p>
        </w:tc>
      </w:tr>
      <w:tr w:rsidR="00441A1B" w:rsidRPr="00A535FB" w14:paraId="1349E969" w14:textId="77777777" w:rsidTr="00AF683A">
        <w:tc>
          <w:tcPr>
            <w:tcW w:w="2178" w:type="dxa"/>
            <w:tcBorders>
              <w:top w:val="nil"/>
              <w:left w:val="nil"/>
              <w:bottom w:val="nil"/>
              <w:right w:val="nil"/>
            </w:tcBorders>
          </w:tcPr>
          <w:p w14:paraId="07D737C9" w14:textId="77777777" w:rsidR="00441A1B" w:rsidRPr="0002575D" w:rsidRDefault="00441A1B" w:rsidP="00E67F51">
            <w:pPr>
              <w:tabs>
                <w:tab w:val="left" w:pos="4500"/>
              </w:tabs>
              <w:rPr>
                <w:rFonts w:ascii="Calibri" w:hAnsi="Calibri"/>
                <w:sz w:val="22"/>
                <w:szCs w:val="22"/>
              </w:rPr>
            </w:pPr>
            <w:r w:rsidRPr="0002575D">
              <w:rPr>
                <w:rFonts w:ascii="Calibri" w:hAnsi="Calibri"/>
                <w:sz w:val="22"/>
                <w:szCs w:val="22"/>
              </w:rPr>
              <w:t>2T73MC00036-04</w:t>
            </w:r>
          </w:p>
        </w:tc>
        <w:tc>
          <w:tcPr>
            <w:tcW w:w="3240" w:type="dxa"/>
            <w:tcBorders>
              <w:top w:val="nil"/>
              <w:left w:val="nil"/>
              <w:bottom w:val="nil"/>
              <w:right w:val="nil"/>
            </w:tcBorders>
          </w:tcPr>
          <w:p w14:paraId="6683C553" w14:textId="77777777" w:rsidR="00441A1B" w:rsidRPr="0002575D" w:rsidRDefault="00441A1B" w:rsidP="00E67F51">
            <w:pPr>
              <w:tabs>
                <w:tab w:val="left" w:pos="720"/>
                <w:tab w:val="left" w:pos="4500"/>
              </w:tabs>
              <w:rPr>
                <w:rFonts w:ascii="Calibri" w:hAnsi="Calibri"/>
                <w:i/>
                <w:iCs/>
                <w:sz w:val="22"/>
                <w:szCs w:val="22"/>
              </w:rPr>
            </w:pPr>
            <w:r w:rsidRPr="0002575D">
              <w:rPr>
                <w:rFonts w:ascii="Calibri" w:hAnsi="Calibri"/>
                <w:i/>
                <w:iCs/>
                <w:sz w:val="22"/>
                <w:szCs w:val="22"/>
              </w:rPr>
              <w:t>University, Community, Leaders and Individuals with Disabilities</w:t>
            </w:r>
          </w:p>
          <w:p w14:paraId="7C60E089" w14:textId="77777777" w:rsidR="0002575D" w:rsidRDefault="00441A1B" w:rsidP="00E67F51">
            <w:pPr>
              <w:tabs>
                <w:tab w:val="left" w:pos="720"/>
                <w:tab w:val="left" w:pos="4500"/>
              </w:tabs>
              <w:rPr>
                <w:rFonts w:ascii="Calibri" w:hAnsi="Calibri"/>
                <w:sz w:val="22"/>
                <w:szCs w:val="22"/>
              </w:rPr>
            </w:pPr>
            <w:r w:rsidRPr="0002575D">
              <w:rPr>
                <w:rFonts w:ascii="Calibri" w:hAnsi="Calibri"/>
                <w:sz w:val="22"/>
                <w:szCs w:val="22"/>
              </w:rPr>
              <w:t>The UCLID Center at the University of Pittsburgh</w:t>
            </w:r>
          </w:p>
          <w:p w14:paraId="6ACA80F8" w14:textId="77777777" w:rsidR="00441A1B" w:rsidRDefault="00441A1B" w:rsidP="00E67F51">
            <w:pPr>
              <w:tabs>
                <w:tab w:val="left" w:pos="720"/>
                <w:tab w:val="left" w:pos="4500"/>
              </w:tabs>
              <w:rPr>
                <w:rFonts w:ascii="Calibri" w:hAnsi="Calibri"/>
                <w:sz w:val="22"/>
                <w:szCs w:val="22"/>
              </w:rPr>
            </w:pPr>
            <w:r w:rsidRPr="0002575D">
              <w:rPr>
                <w:rFonts w:ascii="Calibri" w:hAnsi="Calibri"/>
                <w:sz w:val="22"/>
                <w:szCs w:val="22"/>
              </w:rPr>
              <w:t xml:space="preserve">  </w:t>
            </w:r>
          </w:p>
          <w:p w14:paraId="683600E7" w14:textId="5F841FF2" w:rsidR="00AF683A" w:rsidRPr="0002575D" w:rsidRDefault="00AF683A" w:rsidP="00E67F51">
            <w:pPr>
              <w:tabs>
                <w:tab w:val="left" w:pos="720"/>
                <w:tab w:val="left" w:pos="4500"/>
              </w:tabs>
              <w:rPr>
                <w:rFonts w:ascii="Calibri" w:hAnsi="Calibri"/>
                <w:sz w:val="22"/>
                <w:szCs w:val="22"/>
              </w:rPr>
            </w:pPr>
          </w:p>
        </w:tc>
        <w:tc>
          <w:tcPr>
            <w:tcW w:w="2160" w:type="dxa"/>
            <w:tcBorders>
              <w:top w:val="nil"/>
              <w:left w:val="nil"/>
              <w:bottom w:val="nil"/>
              <w:right w:val="nil"/>
            </w:tcBorders>
          </w:tcPr>
          <w:p w14:paraId="7ACD9281" w14:textId="77777777" w:rsidR="00441A1B" w:rsidRPr="0002575D" w:rsidRDefault="00441A1B" w:rsidP="00E67F51">
            <w:pPr>
              <w:tabs>
                <w:tab w:val="left" w:pos="4500"/>
              </w:tabs>
              <w:rPr>
                <w:rFonts w:ascii="Calibri" w:hAnsi="Calibri"/>
                <w:sz w:val="22"/>
                <w:szCs w:val="22"/>
              </w:rPr>
            </w:pPr>
            <w:r w:rsidRPr="0002575D">
              <w:rPr>
                <w:rFonts w:ascii="Calibri" w:hAnsi="Calibri"/>
                <w:sz w:val="22"/>
                <w:szCs w:val="22"/>
              </w:rPr>
              <w:t xml:space="preserve">Core Faculty/Training Coordinator </w:t>
            </w:r>
          </w:p>
          <w:p w14:paraId="3B7A50FB" w14:textId="77777777" w:rsidR="00441A1B" w:rsidRPr="0002575D" w:rsidRDefault="00441A1B" w:rsidP="00E67F51">
            <w:pPr>
              <w:tabs>
                <w:tab w:val="left" w:pos="4500"/>
              </w:tabs>
              <w:rPr>
                <w:rFonts w:ascii="Calibri" w:hAnsi="Calibri"/>
                <w:sz w:val="22"/>
                <w:szCs w:val="22"/>
              </w:rPr>
            </w:pPr>
            <w:r w:rsidRPr="0002575D">
              <w:rPr>
                <w:rFonts w:ascii="Calibri" w:hAnsi="Calibri"/>
                <w:sz w:val="22"/>
                <w:szCs w:val="22"/>
              </w:rPr>
              <w:t>15%</w:t>
            </w:r>
          </w:p>
        </w:tc>
        <w:tc>
          <w:tcPr>
            <w:tcW w:w="1710" w:type="dxa"/>
            <w:tcBorders>
              <w:top w:val="nil"/>
              <w:left w:val="nil"/>
              <w:bottom w:val="nil"/>
              <w:right w:val="nil"/>
            </w:tcBorders>
          </w:tcPr>
          <w:p w14:paraId="5E81793C" w14:textId="77777777" w:rsidR="00441A1B" w:rsidRPr="0002575D" w:rsidRDefault="00441A1B" w:rsidP="00E67F51">
            <w:pPr>
              <w:tabs>
                <w:tab w:val="left" w:pos="4500"/>
              </w:tabs>
              <w:rPr>
                <w:rFonts w:ascii="Calibri" w:hAnsi="Calibri"/>
                <w:sz w:val="22"/>
                <w:szCs w:val="22"/>
              </w:rPr>
            </w:pPr>
            <w:r w:rsidRPr="0002575D">
              <w:rPr>
                <w:rFonts w:ascii="Calibri" w:hAnsi="Calibri"/>
                <w:sz w:val="22"/>
                <w:szCs w:val="22"/>
              </w:rPr>
              <w:t>7/1/99-6/30/04</w:t>
            </w:r>
          </w:p>
        </w:tc>
        <w:tc>
          <w:tcPr>
            <w:tcW w:w="1530" w:type="dxa"/>
            <w:tcBorders>
              <w:top w:val="nil"/>
              <w:left w:val="nil"/>
              <w:bottom w:val="nil"/>
              <w:right w:val="nil"/>
            </w:tcBorders>
          </w:tcPr>
          <w:p w14:paraId="2814DAA6" w14:textId="77777777" w:rsidR="00441A1B" w:rsidRPr="0002575D" w:rsidRDefault="00441A1B" w:rsidP="00E67F51">
            <w:pPr>
              <w:tabs>
                <w:tab w:val="left" w:pos="4500"/>
              </w:tabs>
              <w:rPr>
                <w:rFonts w:ascii="Calibri" w:hAnsi="Calibri"/>
                <w:sz w:val="22"/>
                <w:szCs w:val="22"/>
              </w:rPr>
            </w:pPr>
            <w:r w:rsidRPr="0002575D">
              <w:rPr>
                <w:rFonts w:ascii="Calibri" w:hAnsi="Calibri"/>
                <w:sz w:val="22"/>
                <w:szCs w:val="22"/>
              </w:rPr>
              <w:t>MCH/HRSA</w:t>
            </w:r>
          </w:p>
          <w:p w14:paraId="4314E2B4" w14:textId="77777777" w:rsidR="00441A1B" w:rsidRPr="0002575D" w:rsidRDefault="00441A1B" w:rsidP="00E67F51">
            <w:pPr>
              <w:tabs>
                <w:tab w:val="left" w:pos="4500"/>
              </w:tabs>
              <w:rPr>
                <w:rFonts w:ascii="Calibri" w:hAnsi="Calibri"/>
                <w:sz w:val="22"/>
                <w:szCs w:val="22"/>
              </w:rPr>
            </w:pPr>
            <w:r w:rsidRPr="0002575D">
              <w:rPr>
                <w:rFonts w:ascii="Calibri" w:hAnsi="Calibri"/>
                <w:sz w:val="22"/>
                <w:szCs w:val="22"/>
              </w:rPr>
              <w:t>$1,750,000</w:t>
            </w:r>
          </w:p>
        </w:tc>
      </w:tr>
      <w:tr w:rsidR="00441A1B" w:rsidRPr="00A535FB" w14:paraId="1A11763E" w14:textId="77777777" w:rsidTr="00AF683A">
        <w:tc>
          <w:tcPr>
            <w:tcW w:w="2178" w:type="dxa"/>
            <w:tcBorders>
              <w:top w:val="nil"/>
              <w:left w:val="nil"/>
              <w:bottom w:val="nil"/>
              <w:right w:val="nil"/>
            </w:tcBorders>
          </w:tcPr>
          <w:p w14:paraId="158C28B4" w14:textId="77777777" w:rsidR="00441A1B" w:rsidRPr="0002575D" w:rsidRDefault="00441A1B" w:rsidP="00E67F51">
            <w:pPr>
              <w:tabs>
                <w:tab w:val="left" w:pos="4500"/>
              </w:tabs>
              <w:rPr>
                <w:rFonts w:ascii="Calibri" w:hAnsi="Calibri"/>
                <w:sz w:val="22"/>
                <w:szCs w:val="22"/>
              </w:rPr>
            </w:pPr>
            <w:r w:rsidRPr="0002575D">
              <w:rPr>
                <w:rFonts w:ascii="Calibri" w:hAnsi="Calibri"/>
                <w:sz w:val="22"/>
                <w:szCs w:val="22"/>
              </w:rPr>
              <w:t>5T73MC00036-10-007</w:t>
            </w:r>
          </w:p>
        </w:tc>
        <w:tc>
          <w:tcPr>
            <w:tcW w:w="3240" w:type="dxa"/>
            <w:tcBorders>
              <w:top w:val="nil"/>
              <w:left w:val="nil"/>
              <w:bottom w:val="nil"/>
              <w:right w:val="nil"/>
            </w:tcBorders>
          </w:tcPr>
          <w:p w14:paraId="3D0246C6" w14:textId="77777777" w:rsidR="00441A1B" w:rsidRPr="0002575D" w:rsidRDefault="00441A1B" w:rsidP="00E67F51">
            <w:pPr>
              <w:tabs>
                <w:tab w:val="left" w:pos="720"/>
                <w:tab w:val="left" w:pos="4500"/>
              </w:tabs>
              <w:rPr>
                <w:rFonts w:ascii="Calibri" w:hAnsi="Calibri"/>
                <w:i/>
                <w:iCs/>
                <w:sz w:val="22"/>
                <w:szCs w:val="22"/>
              </w:rPr>
            </w:pPr>
            <w:r w:rsidRPr="0002575D">
              <w:rPr>
                <w:rFonts w:ascii="Calibri" w:hAnsi="Calibri"/>
                <w:i/>
                <w:iCs/>
                <w:sz w:val="22"/>
                <w:szCs w:val="22"/>
              </w:rPr>
              <w:t>University, Community, Leaders and Individuals with Disabilities</w:t>
            </w:r>
          </w:p>
          <w:p w14:paraId="3B8FA796" w14:textId="77777777" w:rsidR="00441A1B" w:rsidRDefault="00441A1B" w:rsidP="00E67F51">
            <w:pPr>
              <w:tabs>
                <w:tab w:val="left" w:pos="4500"/>
              </w:tabs>
              <w:rPr>
                <w:rFonts w:ascii="Calibri" w:hAnsi="Calibri"/>
                <w:sz w:val="22"/>
                <w:szCs w:val="22"/>
              </w:rPr>
            </w:pPr>
            <w:r w:rsidRPr="0002575D">
              <w:rPr>
                <w:rFonts w:ascii="Calibri" w:hAnsi="Calibri"/>
                <w:sz w:val="22"/>
                <w:szCs w:val="22"/>
              </w:rPr>
              <w:t xml:space="preserve">The UCLID Center at the University of Pittsburgh  </w:t>
            </w:r>
          </w:p>
          <w:p w14:paraId="1B61FB6A" w14:textId="2B92D8B0" w:rsidR="0002575D" w:rsidRPr="0002575D" w:rsidRDefault="0002575D" w:rsidP="00E67F51">
            <w:pPr>
              <w:tabs>
                <w:tab w:val="left" w:pos="4500"/>
              </w:tabs>
              <w:rPr>
                <w:rFonts w:ascii="Calibri" w:hAnsi="Calibri"/>
                <w:sz w:val="22"/>
                <w:szCs w:val="22"/>
              </w:rPr>
            </w:pPr>
          </w:p>
        </w:tc>
        <w:tc>
          <w:tcPr>
            <w:tcW w:w="2160" w:type="dxa"/>
            <w:tcBorders>
              <w:top w:val="nil"/>
              <w:left w:val="nil"/>
              <w:bottom w:val="nil"/>
              <w:right w:val="nil"/>
            </w:tcBorders>
          </w:tcPr>
          <w:p w14:paraId="18F6D10D" w14:textId="77777777" w:rsidR="00441A1B" w:rsidRPr="0002575D" w:rsidRDefault="00441A1B" w:rsidP="00E67F51">
            <w:pPr>
              <w:tabs>
                <w:tab w:val="left" w:pos="4500"/>
              </w:tabs>
              <w:rPr>
                <w:rFonts w:ascii="Calibri" w:hAnsi="Calibri"/>
                <w:sz w:val="22"/>
                <w:szCs w:val="22"/>
              </w:rPr>
            </w:pPr>
            <w:r w:rsidRPr="0002575D">
              <w:rPr>
                <w:rFonts w:ascii="Calibri" w:hAnsi="Calibri"/>
                <w:sz w:val="22"/>
                <w:szCs w:val="22"/>
              </w:rPr>
              <w:t xml:space="preserve">Core Faculty/Training Coordinator </w:t>
            </w:r>
          </w:p>
          <w:p w14:paraId="4FBE9466" w14:textId="77777777" w:rsidR="00441A1B" w:rsidRPr="0002575D" w:rsidRDefault="00441A1B" w:rsidP="00E67F51">
            <w:pPr>
              <w:tabs>
                <w:tab w:val="left" w:pos="4500"/>
              </w:tabs>
              <w:rPr>
                <w:rFonts w:ascii="Calibri" w:hAnsi="Calibri"/>
                <w:sz w:val="22"/>
                <w:szCs w:val="22"/>
              </w:rPr>
            </w:pPr>
            <w:r w:rsidRPr="0002575D">
              <w:rPr>
                <w:rFonts w:ascii="Calibri" w:hAnsi="Calibri"/>
                <w:sz w:val="22"/>
                <w:szCs w:val="22"/>
              </w:rPr>
              <w:t>15%</w:t>
            </w:r>
          </w:p>
        </w:tc>
        <w:tc>
          <w:tcPr>
            <w:tcW w:w="1710" w:type="dxa"/>
            <w:tcBorders>
              <w:top w:val="nil"/>
              <w:left w:val="nil"/>
              <w:bottom w:val="nil"/>
              <w:right w:val="nil"/>
            </w:tcBorders>
          </w:tcPr>
          <w:p w14:paraId="5D4FDB21" w14:textId="77777777" w:rsidR="00441A1B" w:rsidRPr="0002575D" w:rsidRDefault="00441A1B" w:rsidP="00E67F51">
            <w:pPr>
              <w:tabs>
                <w:tab w:val="left" w:pos="4500"/>
              </w:tabs>
              <w:rPr>
                <w:rFonts w:ascii="Calibri" w:hAnsi="Calibri"/>
                <w:sz w:val="22"/>
                <w:szCs w:val="22"/>
              </w:rPr>
            </w:pPr>
            <w:r w:rsidRPr="0002575D">
              <w:rPr>
                <w:rFonts w:ascii="Calibri" w:hAnsi="Calibri"/>
                <w:sz w:val="22"/>
                <w:szCs w:val="22"/>
              </w:rPr>
              <w:t>7/1/05-6/31/06</w:t>
            </w:r>
          </w:p>
        </w:tc>
        <w:tc>
          <w:tcPr>
            <w:tcW w:w="1530" w:type="dxa"/>
            <w:tcBorders>
              <w:top w:val="nil"/>
              <w:left w:val="nil"/>
              <w:bottom w:val="nil"/>
              <w:right w:val="nil"/>
            </w:tcBorders>
          </w:tcPr>
          <w:p w14:paraId="5B96652B" w14:textId="77777777" w:rsidR="00441A1B" w:rsidRPr="0002575D" w:rsidRDefault="00441A1B" w:rsidP="00E67F51">
            <w:pPr>
              <w:tabs>
                <w:tab w:val="left" w:pos="4500"/>
              </w:tabs>
              <w:rPr>
                <w:rFonts w:ascii="Calibri" w:hAnsi="Calibri"/>
                <w:sz w:val="22"/>
                <w:szCs w:val="22"/>
              </w:rPr>
            </w:pPr>
            <w:r w:rsidRPr="0002575D">
              <w:rPr>
                <w:rFonts w:ascii="Calibri" w:hAnsi="Calibri"/>
                <w:sz w:val="22"/>
                <w:szCs w:val="22"/>
              </w:rPr>
              <w:t>MCH/HRSA</w:t>
            </w:r>
          </w:p>
          <w:p w14:paraId="33B3F6D7" w14:textId="77777777" w:rsidR="00441A1B" w:rsidRPr="0002575D" w:rsidRDefault="00441A1B" w:rsidP="00E67F51">
            <w:pPr>
              <w:tabs>
                <w:tab w:val="left" w:pos="4500"/>
              </w:tabs>
              <w:rPr>
                <w:rFonts w:ascii="Calibri" w:hAnsi="Calibri"/>
                <w:sz w:val="22"/>
                <w:szCs w:val="22"/>
              </w:rPr>
            </w:pPr>
            <w:r w:rsidRPr="0002575D">
              <w:rPr>
                <w:rFonts w:ascii="Calibri" w:hAnsi="Calibri"/>
                <w:sz w:val="22"/>
                <w:szCs w:val="22"/>
              </w:rPr>
              <w:t>$400,000</w:t>
            </w:r>
          </w:p>
        </w:tc>
      </w:tr>
      <w:tr w:rsidR="00441A1B" w:rsidRPr="00A535FB" w14:paraId="4113C2A3" w14:textId="77777777" w:rsidTr="00AF683A">
        <w:tc>
          <w:tcPr>
            <w:tcW w:w="2178" w:type="dxa"/>
            <w:tcBorders>
              <w:top w:val="nil"/>
              <w:left w:val="nil"/>
              <w:bottom w:val="nil"/>
              <w:right w:val="nil"/>
            </w:tcBorders>
          </w:tcPr>
          <w:p w14:paraId="2AF1DDB9" w14:textId="77777777" w:rsidR="00441A1B" w:rsidRPr="0002575D" w:rsidRDefault="00441A1B" w:rsidP="00E67F51">
            <w:pPr>
              <w:tabs>
                <w:tab w:val="left" w:pos="4500"/>
              </w:tabs>
              <w:rPr>
                <w:rFonts w:ascii="Calibri" w:hAnsi="Calibri"/>
                <w:sz w:val="22"/>
                <w:szCs w:val="22"/>
              </w:rPr>
            </w:pPr>
            <w:r w:rsidRPr="0002575D">
              <w:rPr>
                <w:rFonts w:ascii="Calibri" w:hAnsi="Calibri" w:cs="Calibri"/>
                <w:sz w:val="22"/>
                <w:szCs w:val="22"/>
              </w:rPr>
              <w:t>2 T73MC00036-15-00</w:t>
            </w:r>
          </w:p>
        </w:tc>
        <w:tc>
          <w:tcPr>
            <w:tcW w:w="3240" w:type="dxa"/>
            <w:tcBorders>
              <w:top w:val="nil"/>
              <w:left w:val="nil"/>
              <w:bottom w:val="nil"/>
              <w:right w:val="nil"/>
            </w:tcBorders>
          </w:tcPr>
          <w:p w14:paraId="1BD3DAB3" w14:textId="77777777" w:rsidR="00441A1B" w:rsidRPr="0002575D" w:rsidRDefault="00441A1B" w:rsidP="00E67F51">
            <w:pPr>
              <w:tabs>
                <w:tab w:val="left" w:pos="4500"/>
              </w:tabs>
              <w:rPr>
                <w:rFonts w:ascii="Calibri" w:hAnsi="Calibri"/>
                <w:sz w:val="22"/>
                <w:szCs w:val="22"/>
              </w:rPr>
            </w:pPr>
            <w:r w:rsidRPr="0002575D">
              <w:rPr>
                <w:rFonts w:ascii="Calibri" w:hAnsi="Calibri"/>
                <w:sz w:val="22"/>
                <w:szCs w:val="22"/>
              </w:rPr>
              <w:t>LEND Center of Pittsburgh</w:t>
            </w:r>
          </w:p>
        </w:tc>
        <w:tc>
          <w:tcPr>
            <w:tcW w:w="2160" w:type="dxa"/>
            <w:tcBorders>
              <w:top w:val="nil"/>
              <w:left w:val="nil"/>
              <w:bottom w:val="nil"/>
              <w:right w:val="nil"/>
            </w:tcBorders>
          </w:tcPr>
          <w:p w14:paraId="2979CC5C" w14:textId="77777777" w:rsidR="00441A1B" w:rsidRPr="0002575D" w:rsidRDefault="00441A1B" w:rsidP="00E67F51">
            <w:pPr>
              <w:tabs>
                <w:tab w:val="left" w:pos="4500"/>
              </w:tabs>
              <w:rPr>
                <w:rFonts w:ascii="Calibri" w:hAnsi="Calibri"/>
                <w:sz w:val="22"/>
                <w:szCs w:val="22"/>
              </w:rPr>
            </w:pPr>
            <w:r w:rsidRPr="0002575D">
              <w:rPr>
                <w:rFonts w:ascii="Calibri" w:hAnsi="Calibri"/>
                <w:sz w:val="22"/>
                <w:szCs w:val="22"/>
              </w:rPr>
              <w:t xml:space="preserve">Core Faculty/Training Coordinator </w:t>
            </w:r>
          </w:p>
          <w:p w14:paraId="40A1BC44" w14:textId="77777777" w:rsidR="00441A1B" w:rsidRPr="0002575D" w:rsidRDefault="00441A1B" w:rsidP="00E67F51">
            <w:pPr>
              <w:tabs>
                <w:tab w:val="left" w:pos="4500"/>
              </w:tabs>
              <w:rPr>
                <w:rFonts w:ascii="Calibri" w:hAnsi="Calibri"/>
                <w:sz w:val="22"/>
                <w:szCs w:val="22"/>
              </w:rPr>
            </w:pPr>
            <w:r w:rsidRPr="0002575D">
              <w:rPr>
                <w:rFonts w:ascii="Calibri" w:hAnsi="Calibri"/>
                <w:sz w:val="22"/>
                <w:szCs w:val="22"/>
              </w:rPr>
              <w:t>12%</w:t>
            </w:r>
          </w:p>
        </w:tc>
        <w:tc>
          <w:tcPr>
            <w:tcW w:w="1710" w:type="dxa"/>
            <w:tcBorders>
              <w:top w:val="nil"/>
              <w:left w:val="nil"/>
              <w:bottom w:val="nil"/>
              <w:right w:val="nil"/>
            </w:tcBorders>
          </w:tcPr>
          <w:p w14:paraId="17C04430" w14:textId="77777777" w:rsidR="00441A1B" w:rsidRPr="0002575D" w:rsidRDefault="00441A1B" w:rsidP="00E67F51">
            <w:pPr>
              <w:tabs>
                <w:tab w:val="left" w:pos="4500"/>
              </w:tabs>
              <w:rPr>
                <w:rFonts w:ascii="Calibri" w:hAnsi="Calibri"/>
                <w:sz w:val="22"/>
                <w:szCs w:val="22"/>
              </w:rPr>
            </w:pPr>
            <w:r w:rsidRPr="0002575D">
              <w:rPr>
                <w:rFonts w:ascii="Calibri" w:hAnsi="Calibri" w:cs="Calibri"/>
                <w:sz w:val="22"/>
                <w:szCs w:val="22"/>
              </w:rPr>
              <w:t>7/1/11-6/30/16</w:t>
            </w:r>
          </w:p>
        </w:tc>
        <w:tc>
          <w:tcPr>
            <w:tcW w:w="1530" w:type="dxa"/>
            <w:tcBorders>
              <w:top w:val="nil"/>
              <w:left w:val="nil"/>
              <w:bottom w:val="nil"/>
              <w:right w:val="nil"/>
            </w:tcBorders>
          </w:tcPr>
          <w:p w14:paraId="4604A3DA" w14:textId="77777777" w:rsidR="00441A1B" w:rsidRPr="0002575D" w:rsidRDefault="00441A1B" w:rsidP="00E67F51">
            <w:pPr>
              <w:tabs>
                <w:tab w:val="left" w:pos="4500"/>
              </w:tabs>
              <w:rPr>
                <w:rFonts w:ascii="Calibri" w:hAnsi="Calibri"/>
                <w:sz w:val="22"/>
                <w:szCs w:val="22"/>
              </w:rPr>
            </w:pPr>
            <w:r w:rsidRPr="0002575D">
              <w:rPr>
                <w:rFonts w:ascii="Calibri" w:hAnsi="Calibri"/>
                <w:sz w:val="22"/>
                <w:szCs w:val="22"/>
              </w:rPr>
              <w:t>MCH/HRSA</w:t>
            </w:r>
          </w:p>
          <w:p w14:paraId="3B0EC7CC" w14:textId="77777777" w:rsidR="00441A1B" w:rsidRPr="0002575D" w:rsidRDefault="00441A1B" w:rsidP="00E67F51">
            <w:pPr>
              <w:tabs>
                <w:tab w:val="left" w:pos="4500"/>
              </w:tabs>
              <w:rPr>
                <w:rFonts w:ascii="Calibri" w:hAnsi="Calibri"/>
                <w:sz w:val="22"/>
                <w:szCs w:val="22"/>
              </w:rPr>
            </w:pPr>
            <w:r w:rsidRPr="0002575D">
              <w:rPr>
                <w:rFonts w:ascii="Calibri" w:hAnsi="Calibri"/>
                <w:sz w:val="22"/>
                <w:szCs w:val="22"/>
              </w:rPr>
              <w:t>$514,511</w:t>
            </w:r>
          </w:p>
        </w:tc>
      </w:tr>
      <w:tr w:rsidR="00243B7B" w:rsidRPr="00A535FB" w14:paraId="00E60069" w14:textId="77777777" w:rsidTr="00AF683A">
        <w:tc>
          <w:tcPr>
            <w:tcW w:w="2178" w:type="dxa"/>
            <w:tcBorders>
              <w:top w:val="nil"/>
              <w:left w:val="nil"/>
              <w:bottom w:val="nil"/>
              <w:right w:val="nil"/>
            </w:tcBorders>
          </w:tcPr>
          <w:p w14:paraId="2E1EC5C7" w14:textId="77777777" w:rsidR="00E36EA6" w:rsidRPr="0002575D" w:rsidRDefault="00E36EA6" w:rsidP="00E67F51">
            <w:pPr>
              <w:tabs>
                <w:tab w:val="left" w:pos="4500"/>
              </w:tabs>
              <w:rPr>
                <w:rFonts w:ascii="Calibri" w:hAnsi="Calibri" w:cs="Calibri"/>
                <w:sz w:val="22"/>
                <w:szCs w:val="22"/>
              </w:rPr>
            </w:pPr>
          </w:p>
          <w:p w14:paraId="6D961F9C" w14:textId="77777777" w:rsidR="00E36EA6" w:rsidRPr="0002575D" w:rsidRDefault="00E36EA6" w:rsidP="00E67F51">
            <w:pPr>
              <w:tabs>
                <w:tab w:val="left" w:pos="4500"/>
              </w:tabs>
              <w:rPr>
                <w:rFonts w:ascii="Calibri" w:hAnsi="Calibri" w:cs="Calibri"/>
                <w:sz w:val="22"/>
                <w:szCs w:val="22"/>
              </w:rPr>
            </w:pPr>
          </w:p>
          <w:p w14:paraId="4AA9FFAC" w14:textId="77777777" w:rsidR="0002575D" w:rsidRDefault="0002575D" w:rsidP="00E67F51">
            <w:pPr>
              <w:tabs>
                <w:tab w:val="left" w:pos="4500"/>
              </w:tabs>
              <w:rPr>
                <w:rFonts w:ascii="Calibri" w:hAnsi="Calibri" w:cs="Calibri"/>
                <w:sz w:val="22"/>
                <w:szCs w:val="22"/>
              </w:rPr>
            </w:pPr>
          </w:p>
          <w:p w14:paraId="334785FB" w14:textId="6DE022F5" w:rsidR="00243B7B" w:rsidRPr="0002575D" w:rsidRDefault="00E36EA6" w:rsidP="00E67F51">
            <w:pPr>
              <w:tabs>
                <w:tab w:val="left" w:pos="4500"/>
              </w:tabs>
              <w:rPr>
                <w:rFonts w:ascii="Calibri" w:hAnsi="Calibri" w:cs="Calibri"/>
                <w:sz w:val="22"/>
                <w:szCs w:val="22"/>
              </w:rPr>
            </w:pPr>
            <w:r w:rsidRPr="0002575D">
              <w:rPr>
                <w:rFonts w:ascii="Calibri" w:hAnsi="Calibri" w:cs="Calibri"/>
                <w:sz w:val="22"/>
                <w:szCs w:val="22"/>
              </w:rPr>
              <w:t>1H79TI026423-01</w:t>
            </w:r>
          </w:p>
        </w:tc>
        <w:tc>
          <w:tcPr>
            <w:tcW w:w="3240" w:type="dxa"/>
            <w:tcBorders>
              <w:top w:val="nil"/>
              <w:left w:val="nil"/>
              <w:bottom w:val="nil"/>
              <w:right w:val="nil"/>
            </w:tcBorders>
          </w:tcPr>
          <w:p w14:paraId="59EBADA6" w14:textId="77777777" w:rsidR="00E36EA6" w:rsidRPr="0002575D" w:rsidRDefault="00E36EA6" w:rsidP="00E67F51">
            <w:pPr>
              <w:tabs>
                <w:tab w:val="left" w:pos="4500"/>
              </w:tabs>
              <w:rPr>
                <w:rFonts w:ascii="Calibri" w:hAnsi="Calibri"/>
                <w:sz w:val="22"/>
                <w:szCs w:val="22"/>
              </w:rPr>
            </w:pPr>
          </w:p>
          <w:p w14:paraId="41718D60" w14:textId="77777777" w:rsidR="00E36EA6" w:rsidRPr="0002575D" w:rsidRDefault="00E36EA6" w:rsidP="00E67F51">
            <w:pPr>
              <w:tabs>
                <w:tab w:val="left" w:pos="4500"/>
              </w:tabs>
              <w:rPr>
                <w:rFonts w:ascii="Calibri" w:hAnsi="Calibri"/>
                <w:sz w:val="22"/>
                <w:szCs w:val="22"/>
              </w:rPr>
            </w:pPr>
          </w:p>
          <w:p w14:paraId="501918FB" w14:textId="77777777" w:rsidR="0002575D" w:rsidRDefault="0002575D" w:rsidP="00E67F51">
            <w:pPr>
              <w:tabs>
                <w:tab w:val="left" w:pos="4500"/>
              </w:tabs>
              <w:rPr>
                <w:rFonts w:ascii="Calibri" w:hAnsi="Calibri"/>
                <w:sz w:val="22"/>
                <w:szCs w:val="22"/>
              </w:rPr>
            </w:pPr>
          </w:p>
          <w:p w14:paraId="3C496E12" w14:textId="5D5990E9" w:rsidR="00243B7B" w:rsidRPr="0002575D" w:rsidRDefault="00E36EA6" w:rsidP="00E67F51">
            <w:pPr>
              <w:tabs>
                <w:tab w:val="left" w:pos="4500"/>
              </w:tabs>
              <w:rPr>
                <w:rFonts w:ascii="Calibri" w:hAnsi="Calibri"/>
                <w:sz w:val="22"/>
                <w:szCs w:val="22"/>
              </w:rPr>
            </w:pPr>
            <w:r w:rsidRPr="0002575D">
              <w:rPr>
                <w:rFonts w:ascii="Calibri" w:hAnsi="Calibri"/>
                <w:sz w:val="22"/>
                <w:szCs w:val="22"/>
              </w:rPr>
              <w:t xml:space="preserve">SBIRT Training Grant </w:t>
            </w:r>
          </w:p>
        </w:tc>
        <w:tc>
          <w:tcPr>
            <w:tcW w:w="2160" w:type="dxa"/>
            <w:tcBorders>
              <w:top w:val="nil"/>
              <w:left w:val="nil"/>
              <w:bottom w:val="nil"/>
              <w:right w:val="nil"/>
            </w:tcBorders>
          </w:tcPr>
          <w:p w14:paraId="68108C57" w14:textId="77777777" w:rsidR="00243B7B" w:rsidRPr="0002575D" w:rsidRDefault="00243B7B" w:rsidP="00E67F51">
            <w:pPr>
              <w:tabs>
                <w:tab w:val="left" w:pos="4500"/>
              </w:tabs>
              <w:rPr>
                <w:rFonts w:ascii="Calibri" w:hAnsi="Calibri"/>
                <w:sz w:val="22"/>
                <w:szCs w:val="22"/>
              </w:rPr>
            </w:pPr>
            <w:r w:rsidRPr="0002575D">
              <w:rPr>
                <w:rFonts w:ascii="Calibri" w:hAnsi="Calibri"/>
                <w:sz w:val="22"/>
                <w:szCs w:val="22"/>
              </w:rPr>
              <w:t>Core Faculty</w:t>
            </w:r>
          </w:p>
          <w:p w14:paraId="5DE4E3B5" w14:textId="111D028E" w:rsidR="00243B7B" w:rsidRDefault="00243B7B" w:rsidP="00E67F51">
            <w:pPr>
              <w:tabs>
                <w:tab w:val="left" w:pos="4500"/>
              </w:tabs>
              <w:rPr>
                <w:rFonts w:ascii="Calibri" w:hAnsi="Calibri"/>
                <w:sz w:val="22"/>
                <w:szCs w:val="22"/>
              </w:rPr>
            </w:pPr>
            <w:r w:rsidRPr="0002575D">
              <w:rPr>
                <w:rFonts w:ascii="Calibri" w:hAnsi="Calibri"/>
                <w:sz w:val="22"/>
                <w:szCs w:val="22"/>
              </w:rPr>
              <w:t>9.42%</w:t>
            </w:r>
          </w:p>
          <w:p w14:paraId="20F7CBFE" w14:textId="77777777" w:rsidR="0002575D" w:rsidRPr="0002575D" w:rsidRDefault="0002575D" w:rsidP="00E67F51">
            <w:pPr>
              <w:tabs>
                <w:tab w:val="left" w:pos="4500"/>
              </w:tabs>
              <w:rPr>
                <w:rFonts w:ascii="Calibri" w:hAnsi="Calibri"/>
                <w:sz w:val="22"/>
                <w:szCs w:val="22"/>
              </w:rPr>
            </w:pPr>
          </w:p>
          <w:p w14:paraId="31008B7E" w14:textId="77777777" w:rsidR="00E36EA6" w:rsidRPr="0002575D" w:rsidRDefault="00E36EA6" w:rsidP="00E67F51">
            <w:pPr>
              <w:tabs>
                <w:tab w:val="left" w:pos="4500"/>
              </w:tabs>
              <w:rPr>
                <w:rFonts w:ascii="Calibri" w:hAnsi="Calibri"/>
                <w:sz w:val="22"/>
                <w:szCs w:val="22"/>
              </w:rPr>
            </w:pPr>
            <w:r w:rsidRPr="0002575D">
              <w:rPr>
                <w:rFonts w:ascii="Calibri" w:hAnsi="Calibri"/>
                <w:sz w:val="22"/>
                <w:szCs w:val="22"/>
              </w:rPr>
              <w:t xml:space="preserve">Curriculum Committee and Council of Directors </w:t>
            </w:r>
          </w:p>
          <w:p w14:paraId="7CF43A76" w14:textId="77777777" w:rsidR="00E36EA6" w:rsidRPr="0002575D" w:rsidRDefault="00E36EA6" w:rsidP="00E67F51">
            <w:pPr>
              <w:tabs>
                <w:tab w:val="left" w:pos="4500"/>
              </w:tabs>
              <w:rPr>
                <w:rFonts w:ascii="Calibri" w:hAnsi="Calibri"/>
                <w:sz w:val="22"/>
                <w:szCs w:val="22"/>
              </w:rPr>
            </w:pPr>
            <w:r w:rsidRPr="0002575D">
              <w:rPr>
                <w:rFonts w:ascii="Calibri" w:hAnsi="Calibri"/>
                <w:sz w:val="22"/>
                <w:szCs w:val="22"/>
              </w:rPr>
              <w:t>5%</w:t>
            </w:r>
          </w:p>
          <w:p w14:paraId="4073AAF7" w14:textId="77777777" w:rsidR="00B25417" w:rsidRPr="0002575D" w:rsidRDefault="00B25417" w:rsidP="00E67F51">
            <w:pPr>
              <w:tabs>
                <w:tab w:val="left" w:pos="4500"/>
              </w:tabs>
              <w:rPr>
                <w:rFonts w:ascii="Calibri" w:hAnsi="Calibri"/>
                <w:sz w:val="22"/>
                <w:szCs w:val="22"/>
              </w:rPr>
            </w:pPr>
          </w:p>
          <w:p w14:paraId="398B6843" w14:textId="77777777" w:rsidR="00B25417" w:rsidRPr="0002575D" w:rsidRDefault="00B25417" w:rsidP="00E67F51">
            <w:pPr>
              <w:tabs>
                <w:tab w:val="left" w:pos="4500"/>
              </w:tabs>
              <w:rPr>
                <w:rFonts w:ascii="Calibri" w:hAnsi="Calibri"/>
                <w:sz w:val="22"/>
                <w:szCs w:val="22"/>
              </w:rPr>
            </w:pPr>
          </w:p>
        </w:tc>
        <w:tc>
          <w:tcPr>
            <w:tcW w:w="1710" w:type="dxa"/>
            <w:tcBorders>
              <w:top w:val="nil"/>
              <w:left w:val="nil"/>
              <w:bottom w:val="nil"/>
              <w:right w:val="nil"/>
            </w:tcBorders>
          </w:tcPr>
          <w:p w14:paraId="342BA523" w14:textId="076231E3" w:rsidR="00243B7B" w:rsidRPr="0002575D" w:rsidRDefault="00243B7B" w:rsidP="00E67F51">
            <w:pPr>
              <w:tabs>
                <w:tab w:val="left" w:pos="4500"/>
              </w:tabs>
              <w:rPr>
                <w:rFonts w:ascii="Calibri" w:hAnsi="Calibri" w:cs="Calibri"/>
                <w:sz w:val="22"/>
                <w:szCs w:val="22"/>
              </w:rPr>
            </w:pPr>
            <w:r w:rsidRPr="0002575D">
              <w:rPr>
                <w:rFonts w:ascii="Calibri" w:hAnsi="Calibri" w:cs="Calibri"/>
                <w:sz w:val="22"/>
                <w:szCs w:val="22"/>
              </w:rPr>
              <w:t>7/1/2016</w:t>
            </w:r>
            <w:r w:rsidR="00E36EA6" w:rsidRPr="0002575D">
              <w:rPr>
                <w:rFonts w:ascii="Calibri" w:hAnsi="Calibri" w:cs="Calibri"/>
                <w:sz w:val="22"/>
                <w:szCs w:val="22"/>
              </w:rPr>
              <w:t>-</w:t>
            </w:r>
            <w:r w:rsidR="0026621E" w:rsidRPr="0002575D">
              <w:rPr>
                <w:rFonts w:ascii="Calibri" w:hAnsi="Calibri" w:cs="Calibri"/>
                <w:sz w:val="22"/>
                <w:szCs w:val="22"/>
              </w:rPr>
              <w:t>2021</w:t>
            </w:r>
          </w:p>
          <w:p w14:paraId="096AFE8B" w14:textId="77777777" w:rsidR="00E36EA6" w:rsidRPr="0002575D" w:rsidRDefault="00E36EA6" w:rsidP="00E67F51">
            <w:pPr>
              <w:tabs>
                <w:tab w:val="left" w:pos="4500"/>
              </w:tabs>
              <w:rPr>
                <w:rFonts w:ascii="Calibri" w:hAnsi="Calibri" w:cs="Calibri"/>
                <w:sz w:val="22"/>
                <w:szCs w:val="22"/>
              </w:rPr>
            </w:pPr>
          </w:p>
          <w:p w14:paraId="174145F2" w14:textId="77777777" w:rsidR="0002575D" w:rsidRDefault="0002575D" w:rsidP="00E67F51">
            <w:pPr>
              <w:tabs>
                <w:tab w:val="left" w:pos="4500"/>
              </w:tabs>
              <w:rPr>
                <w:rFonts w:ascii="Calibri" w:hAnsi="Calibri" w:cs="Calibri"/>
                <w:sz w:val="22"/>
                <w:szCs w:val="22"/>
              </w:rPr>
            </w:pPr>
          </w:p>
          <w:p w14:paraId="68B3D144" w14:textId="76C24E43" w:rsidR="00E36EA6" w:rsidRPr="0002575D" w:rsidRDefault="00E36EA6" w:rsidP="00E67F51">
            <w:pPr>
              <w:tabs>
                <w:tab w:val="left" w:pos="4500"/>
              </w:tabs>
              <w:rPr>
                <w:rFonts w:ascii="Calibri" w:hAnsi="Calibri" w:cs="Calibri"/>
                <w:sz w:val="22"/>
                <w:szCs w:val="22"/>
              </w:rPr>
            </w:pPr>
            <w:r w:rsidRPr="0002575D">
              <w:rPr>
                <w:rFonts w:ascii="Calibri" w:hAnsi="Calibri" w:cs="Calibri"/>
                <w:sz w:val="22"/>
                <w:szCs w:val="22"/>
              </w:rPr>
              <w:t>9/30/16-9/29/1</w:t>
            </w:r>
            <w:r w:rsidR="000357C8" w:rsidRPr="0002575D">
              <w:rPr>
                <w:rFonts w:ascii="Calibri" w:hAnsi="Calibri" w:cs="Calibri"/>
                <w:sz w:val="22"/>
                <w:szCs w:val="22"/>
              </w:rPr>
              <w:t>9</w:t>
            </w:r>
          </w:p>
        </w:tc>
        <w:tc>
          <w:tcPr>
            <w:tcW w:w="1530" w:type="dxa"/>
            <w:tcBorders>
              <w:top w:val="nil"/>
              <w:left w:val="nil"/>
              <w:bottom w:val="nil"/>
              <w:right w:val="nil"/>
            </w:tcBorders>
          </w:tcPr>
          <w:p w14:paraId="55701570" w14:textId="77777777" w:rsidR="00243B7B" w:rsidRPr="0002575D" w:rsidRDefault="00243B7B" w:rsidP="00E67F51">
            <w:pPr>
              <w:tabs>
                <w:tab w:val="left" w:pos="4500"/>
              </w:tabs>
              <w:rPr>
                <w:rFonts w:ascii="Calibri" w:hAnsi="Calibri"/>
                <w:sz w:val="22"/>
                <w:szCs w:val="22"/>
              </w:rPr>
            </w:pPr>
          </w:p>
          <w:p w14:paraId="47F34D91" w14:textId="77777777" w:rsidR="00E36EA6" w:rsidRPr="0002575D" w:rsidRDefault="00E36EA6" w:rsidP="00E67F51">
            <w:pPr>
              <w:tabs>
                <w:tab w:val="left" w:pos="4500"/>
              </w:tabs>
              <w:rPr>
                <w:rFonts w:ascii="Calibri" w:hAnsi="Calibri"/>
                <w:sz w:val="22"/>
                <w:szCs w:val="22"/>
              </w:rPr>
            </w:pPr>
          </w:p>
          <w:p w14:paraId="2F8021D4" w14:textId="77777777" w:rsidR="0002575D" w:rsidRDefault="0002575D" w:rsidP="00E67F51">
            <w:pPr>
              <w:tabs>
                <w:tab w:val="left" w:pos="4500"/>
              </w:tabs>
              <w:rPr>
                <w:rFonts w:ascii="Calibri" w:hAnsi="Calibri"/>
                <w:sz w:val="22"/>
                <w:szCs w:val="22"/>
              </w:rPr>
            </w:pPr>
          </w:p>
          <w:p w14:paraId="5BF39262" w14:textId="3E251414" w:rsidR="00E36EA6" w:rsidRPr="0002575D" w:rsidRDefault="00E36EA6" w:rsidP="00E67F51">
            <w:pPr>
              <w:tabs>
                <w:tab w:val="left" w:pos="4500"/>
              </w:tabs>
              <w:rPr>
                <w:rFonts w:ascii="Calibri" w:hAnsi="Calibri"/>
                <w:sz w:val="22"/>
                <w:szCs w:val="22"/>
              </w:rPr>
            </w:pPr>
            <w:r w:rsidRPr="0002575D">
              <w:rPr>
                <w:rFonts w:ascii="Calibri" w:hAnsi="Calibri"/>
                <w:sz w:val="22"/>
                <w:szCs w:val="22"/>
              </w:rPr>
              <w:t>HHS/SAMHSA</w:t>
            </w:r>
          </w:p>
          <w:p w14:paraId="2A43AA38" w14:textId="77777777" w:rsidR="00E36EA6" w:rsidRPr="0002575D" w:rsidRDefault="00E36EA6" w:rsidP="00E67F51">
            <w:pPr>
              <w:tabs>
                <w:tab w:val="left" w:pos="4500"/>
              </w:tabs>
              <w:rPr>
                <w:rFonts w:ascii="Calibri" w:hAnsi="Calibri"/>
                <w:sz w:val="22"/>
                <w:szCs w:val="22"/>
              </w:rPr>
            </w:pPr>
            <w:r w:rsidRPr="0002575D">
              <w:rPr>
                <w:rFonts w:ascii="Calibri" w:hAnsi="Calibri"/>
                <w:sz w:val="22"/>
                <w:szCs w:val="22"/>
              </w:rPr>
              <w:t>$222, 241</w:t>
            </w:r>
          </w:p>
        </w:tc>
      </w:tr>
    </w:tbl>
    <w:p w14:paraId="589F5DC9" w14:textId="570711E0" w:rsidR="00AF683A" w:rsidRPr="00AF683A" w:rsidRDefault="00AF683A" w:rsidP="00AF683A">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center"/>
        <w:rPr>
          <w:rFonts w:asciiTheme="minorHAnsi" w:hAnsiTheme="minorHAnsi"/>
          <w:b/>
          <w:bCs/>
          <w:sz w:val="22"/>
        </w:rPr>
      </w:pPr>
      <w:r>
        <w:rPr>
          <w:rFonts w:asciiTheme="minorHAnsi" w:hAnsiTheme="minorHAnsi"/>
          <w:b/>
          <w:bCs/>
          <w:sz w:val="22"/>
          <w:u w:val="single"/>
          <w:lang w:val="de-DE"/>
        </w:rPr>
        <w:t>___________________________________________________________________________</w:t>
      </w:r>
    </w:p>
    <w:p w14:paraId="657D14C4" w14:textId="77777777" w:rsidR="002D1051" w:rsidRDefault="002D1051" w:rsidP="0026621E">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center"/>
        <w:rPr>
          <w:rFonts w:asciiTheme="minorHAnsi" w:hAnsiTheme="minorHAnsi"/>
          <w:b/>
          <w:sz w:val="24"/>
          <w:szCs w:val="28"/>
        </w:rPr>
      </w:pPr>
    </w:p>
    <w:p w14:paraId="24FE6439" w14:textId="427A362C" w:rsidR="00441A1B" w:rsidRPr="00AF683A" w:rsidRDefault="00441A1B" w:rsidP="0026621E">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center"/>
        <w:rPr>
          <w:rFonts w:asciiTheme="minorHAnsi" w:hAnsiTheme="minorHAnsi"/>
          <w:b/>
          <w:sz w:val="24"/>
          <w:szCs w:val="28"/>
        </w:rPr>
      </w:pPr>
      <w:r w:rsidRPr="00AF683A">
        <w:rPr>
          <w:rFonts w:asciiTheme="minorHAnsi" w:hAnsiTheme="minorHAnsi"/>
          <w:b/>
          <w:sz w:val="24"/>
          <w:szCs w:val="28"/>
        </w:rPr>
        <w:t>SERVICE</w:t>
      </w:r>
    </w:p>
    <w:p w14:paraId="0F994501" w14:textId="12038F35" w:rsidR="00441A1B" w:rsidRPr="006624FE" w:rsidRDefault="00441A1B" w:rsidP="00AF683A">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b/>
          <w:sz w:val="24"/>
          <w:szCs w:val="24"/>
        </w:rPr>
      </w:pPr>
      <w:r>
        <w:rPr>
          <w:rFonts w:asciiTheme="minorHAnsi" w:hAnsiTheme="minorHAnsi"/>
          <w:b/>
          <w:sz w:val="28"/>
          <w:szCs w:val="28"/>
        </w:rPr>
        <w:tab/>
      </w:r>
    </w:p>
    <w:p w14:paraId="05F8F362" w14:textId="77777777" w:rsidR="00441A1B" w:rsidRPr="008A3BEE" w:rsidRDefault="00441A1B"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
          <w:bCs/>
          <w:sz w:val="24"/>
          <w:szCs w:val="24"/>
        </w:rPr>
      </w:pPr>
      <w:r>
        <w:rPr>
          <w:rFonts w:asciiTheme="minorHAnsi" w:hAnsiTheme="minorHAnsi"/>
          <w:b/>
          <w:bCs/>
          <w:sz w:val="22"/>
        </w:rPr>
        <w:tab/>
      </w:r>
      <w:r w:rsidRPr="008A3BEE">
        <w:rPr>
          <w:rFonts w:asciiTheme="minorHAnsi" w:hAnsiTheme="minorHAnsi"/>
          <w:b/>
          <w:bCs/>
          <w:sz w:val="24"/>
          <w:szCs w:val="24"/>
        </w:rPr>
        <w:t>University</w:t>
      </w:r>
      <w:r w:rsidRPr="008A3BEE">
        <w:rPr>
          <w:rFonts w:asciiTheme="minorHAnsi" w:hAnsiTheme="minorHAnsi"/>
          <w:b/>
          <w:sz w:val="24"/>
          <w:szCs w:val="24"/>
        </w:rPr>
        <w:t xml:space="preserve"> </w:t>
      </w:r>
    </w:p>
    <w:p w14:paraId="3A9DBD09" w14:textId="599F6657" w:rsidR="00441A1B" w:rsidRPr="00A14CFF" w:rsidRDefault="00A14CFF" w:rsidP="00A14CFF">
      <w:pPr>
        <w:tabs>
          <w:tab w:val="left" w:pos="720"/>
          <w:tab w:val="left" w:pos="144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r>
        <w:rPr>
          <w:rFonts w:asciiTheme="minorHAnsi" w:hAnsiTheme="minorHAnsi"/>
          <w:sz w:val="22"/>
        </w:rPr>
        <w:t xml:space="preserve">2004-2014 </w:t>
      </w:r>
      <w:r>
        <w:rPr>
          <w:rFonts w:asciiTheme="minorHAnsi" w:hAnsiTheme="minorHAnsi"/>
          <w:sz w:val="22"/>
        </w:rPr>
        <w:tab/>
        <w:t>Senate Educational Policies committee (SEPC) Working Group Co-Chair</w:t>
      </w:r>
    </w:p>
    <w:p w14:paraId="6D3BE8EF" w14:textId="5D61E0BF" w:rsidR="00AF683A" w:rsidRDefault="00AF683A" w:rsidP="00AF683A">
      <w:pPr>
        <w:tabs>
          <w:tab w:val="left" w:pos="720"/>
          <w:tab w:val="left" w:pos="144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r>
        <w:rPr>
          <w:rFonts w:asciiTheme="minorHAnsi" w:hAnsiTheme="minorHAnsi"/>
          <w:sz w:val="22"/>
        </w:rPr>
        <w:t xml:space="preserve">2008- present </w:t>
      </w:r>
      <w:r>
        <w:rPr>
          <w:rFonts w:asciiTheme="minorHAnsi" w:hAnsiTheme="minorHAnsi"/>
          <w:sz w:val="22"/>
        </w:rPr>
        <w:tab/>
        <w:t xml:space="preserve">Provost Office Calendar Committee </w:t>
      </w:r>
    </w:p>
    <w:p w14:paraId="5CE35F06" w14:textId="77777777" w:rsidR="00A14CFF" w:rsidRDefault="00A14CFF" w:rsidP="00A14CFF">
      <w:pPr>
        <w:tabs>
          <w:tab w:val="left" w:pos="720"/>
          <w:tab w:val="left" w:pos="144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r>
        <w:rPr>
          <w:rFonts w:asciiTheme="minorHAnsi" w:hAnsiTheme="minorHAnsi"/>
          <w:sz w:val="22"/>
        </w:rPr>
        <w:t>2009-2014</w:t>
      </w:r>
      <w:r>
        <w:rPr>
          <w:rFonts w:asciiTheme="minorHAnsi" w:hAnsiTheme="minorHAnsi"/>
          <w:sz w:val="22"/>
        </w:rPr>
        <w:tab/>
        <w:t>Chair, Senate Educational Policies Committee</w:t>
      </w:r>
    </w:p>
    <w:p w14:paraId="281DEF7C" w14:textId="77777777" w:rsidR="00A14CFF" w:rsidRDefault="00A14CFF" w:rsidP="00A14CFF">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r>
        <w:rPr>
          <w:rFonts w:asciiTheme="minorHAnsi" w:hAnsiTheme="minorHAnsi"/>
          <w:sz w:val="22"/>
        </w:rPr>
        <w:t>2010-12</w:t>
      </w:r>
      <w:r>
        <w:rPr>
          <w:rFonts w:asciiTheme="minorHAnsi" w:hAnsiTheme="minorHAnsi"/>
          <w:sz w:val="22"/>
        </w:rPr>
        <w:tab/>
      </w:r>
      <w:r>
        <w:rPr>
          <w:rFonts w:asciiTheme="minorHAnsi" w:hAnsiTheme="minorHAnsi"/>
          <w:sz w:val="22"/>
        </w:rPr>
        <w:tab/>
        <w:t>University Steering Committee for Middle States Accreditation</w:t>
      </w:r>
    </w:p>
    <w:p w14:paraId="1F7941AA" w14:textId="77777777" w:rsidR="00A14CFF" w:rsidRDefault="00A14CFF" w:rsidP="00A14CFF">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r>
        <w:rPr>
          <w:rFonts w:asciiTheme="minorHAnsi" w:hAnsiTheme="minorHAnsi"/>
          <w:sz w:val="22"/>
        </w:rPr>
        <w:t>2010-12</w:t>
      </w:r>
      <w:r>
        <w:rPr>
          <w:rFonts w:asciiTheme="minorHAnsi" w:hAnsiTheme="minorHAnsi"/>
          <w:sz w:val="22"/>
        </w:rPr>
        <w:tab/>
      </w:r>
      <w:r>
        <w:rPr>
          <w:rFonts w:asciiTheme="minorHAnsi" w:hAnsiTheme="minorHAnsi"/>
          <w:sz w:val="22"/>
        </w:rPr>
        <w:tab/>
        <w:t>Co-Chair, Working Group “</w:t>
      </w:r>
      <w:r w:rsidRPr="00AD3A50">
        <w:rPr>
          <w:rFonts w:asciiTheme="minorHAnsi" w:hAnsiTheme="minorHAnsi"/>
          <w:i/>
          <w:sz w:val="22"/>
        </w:rPr>
        <w:t>Using Assessment to Improve the Student Experience</w:t>
      </w:r>
      <w:r>
        <w:rPr>
          <w:rFonts w:asciiTheme="minorHAnsi" w:hAnsiTheme="minorHAnsi"/>
          <w:sz w:val="22"/>
        </w:rPr>
        <w:t>”</w:t>
      </w:r>
    </w:p>
    <w:p w14:paraId="77C5CF50" w14:textId="77777777" w:rsidR="00A14CFF" w:rsidRDefault="00A14CFF" w:rsidP="00A14CFF">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r w:rsidRPr="00196C97">
        <w:rPr>
          <w:rFonts w:asciiTheme="minorHAnsi" w:hAnsiTheme="minorHAnsi"/>
          <w:sz w:val="22"/>
        </w:rPr>
        <w:t>2011</w:t>
      </w:r>
      <w:r>
        <w:rPr>
          <w:rFonts w:asciiTheme="minorHAnsi" w:hAnsiTheme="minorHAnsi"/>
          <w:sz w:val="22"/>
        </w:rPr>
        <w:tab/>
      </w:r>
      <w:r>
        <w:rPr>
          <w:rFonts w:asciiTheme="minorHAnsi" w:hAnsiTheme="minorHAnsi"/>
          <w:sz w:val="22"/>
        </w:rPr>
        <w:tab/>
      </w:r>
      <w:r>
        <w:rPr>
          <w:rFonts w:asciiTheme="minorHAnsi" w:hAnsiTheme="minorHAnsi"/>
          <w:sz w:val="22"/>
        </w:rPr>
        <w:tab/>
      </w:r>
      <w:r w:rsidRPr="00196C97">
        <w:rPr>
          <w:rFonts w:asciiTheme="minorHAnsi" w:hAnsiTheme="minorHAnsi"/>
          <w:sz w:val="22"/>
        </w:rPr>
        <w:t xml:space="preserve">Nationality Room Scholarship Committee </w:t>
      </w:r>
    </w:p>
    <w:p w14:paraId="2A775982" w14:textId="77777777" w:rsidR="00A14CFF" w:rsidRDefault="00A14CFF" w:rsidP="00A14CFF">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r w:rsidRPr="00F15CD8">
        <w:rPr>
          <w:rFonts w:asciiTheme="minorHAnsi" w:hAnsiTheme="minorHAnsi"/>
          <w:sz w:val="22"/>
        </w:rPr>
        <w:t>2011-</w:t>
      </w:r>
      <w:r>
        <w:rPr>
          <w:rFonts w:asciiTheme="minorHAnsi" w:hAnsiTheme="minorHAnsi"/>
          <w:sz w:val="22"/>
        </w:rPr>
        <w:t>2014</w:t>
      </w:r>
      <w:r w:rsidRPr="00F15CD8">
        <w:rPr>
          <w:rFonts w:asciiTheme="minorHAnsi" w:hAnsiTheme="minorHAnsi"/>
          <w:sz w:val="22"/>
        </w:rPr>
        <w:t xml:space="preserve"> </w:t>
      </w:r>
      <w:r>
        <w:rPr>
          <w:rFonts w:asciiTheme="minorHAnsi" w:hAnsiTheme="minorHAnsi"/>
          <w:sz w:val="22"/>
        </w:rPr>
        <w:tab/>
      </w:r>
      <w:r>
        <w:rPr>
          <w:rFonts w:asciiTheme="minorHAnsi" w:hAnsiTheme="minorHAnsi"/>
          <w:sz w:val="22"/>
        </w:rPr>
        <w:tab/>
      </w:r>
      <w:r w:rsidRPr="00F15CD8">
        <w:rPr>
          <w:rFonts w:asciiTheme="minorHAnsi" w:hAnsiTheme="minorHAnsi"/>
          <w:sz w:val="22"/>
        </w:rPr>
        <w:t xml:space="preserve">Faculty Representative </w:t>
      </w:r>
      <w:r>
        <w:rPr>
          <w:rFonts w:asciiTheme="minorHAnsi" w:hAnsiTheme="minorHAnsi"/>
          <w:sz w:val="22"/>
        </w:rPr>
        <w:t>-</w:t>
      </w:r>
      <w:r w:rsidRPr="00F15CD8">
        <w:rPr>
          <w:rFonts w:asciiTheme="minorHAnsi" w:hAnsiTheme="minorHAnsi"/>
          <w:sz w:val="22"/>
        </w:rPr>
        <w:t xml:space="preserve"> Board of Trustees Student Affairs Committee</w:t>
      </w:r>
      <w:r>
        <w:rPr>
          <w:rFonts w:asciiTheme="minorHAnsi" w:hAnsiTheme="minorHAnsi"/>
          <w:sz w:val="22"/>
        </w:rPr>
        <w:t xml:space="preserve"> </w:t>
      </w:r>
    </w:p>
    <w:p w14:paraId="3FB19B3B" w14:textId="77777777" w:rsidR="00A14CFF" w:rsidRDefault="00A14CFF" w:rsidP="00A14CFF">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r>
        <w:rPr>
          <w:rFonts w:asciiTheme="minorHAnsi" w:hAnsiTheme="minorHAnsi"/>
          <w:sz w:val="22"/>
        </w:rPr>
        <w:lastRenderedPageBreak/>
        <w:t>2011-2014</w:t>
      </w:r>
      <w:r>
        <w:rPr>
          <w:rFonts w:asciiTheme="minorHAnsi" w:hAnsiTheme="minorHAnsi"/>
          <w:sz w:val="22"/>
        </w:rPr>
        <w:tab/>
      </w:r>
      <w:r>
        <w:rPr>
          <w:rFonts w:asciiTheme="minorHAnsi" w:hAnsiTheme="minorHAnsi"/>
          <w:sz w:val="22"/>
        </w:rPr>
        <w:tab/>
        <w:t xml:space="preserve">Member, University Planning &amp; Budgeting Committee  </w:t>
      </w:r>
    </w:p>
    <w:p w14:paraId="35C5CCC8" w14:textId="75BFF485" w:rsidR="00A14CFF" w:rsidRDefault="00A14CFF" w:rsidP="006624FE">
      <w:pPr>
        <w:tabs>
          <w:tab w:val="left" w:pos="720"/>
          <w:tab w:val="left" w:pos="144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r>
        <w:rPr>
          <w:rFonts w:asciiTheme="minorHAnsi" w:hAnsiTheme="minorHAnsi"/>
          <w:sz w:val="22"/>
        </w:rPr>
        <w:t>2012-13</w:t>
      </w:r>
      <w:r>
        <w:rPr>
          <w:rFonts w:asciiTheme="minorHAnsi" w:hAnsiTheme="minorHAnsi"/>
          <w:sz w:val="22"/>
        </w:rPr>
        <w:tab/>
        <w:t xml:space="preserve">University of Pittsburgh Web Advisory Committee </w:t>
      </w:r>
    </w:p>
    <w:p w14:paraId="5E37A16E" w14:textId="77777777" w:rsidR="00A14CFF" w:rsidRDefault="00A14CFF" w:rsidP="00A14CFF">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
          <w:bCs/>
          <w:sz w:val="24"/>
          <w:szCs w:val="24"/>
        </w:rPr>
      </w:pPr>
    </w:p>
    <w:p w14:paraId="5DBFBB7C" w14:textId="77777777" w:rsidR="00A14CFF" w:rsidRDefault="00A14CFF" w:rsidP="00A14CFF">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r>
        <w:rPr>
          <w:rFonts w:asciiTheme="minorHAnsi" w:hAnsiTheme="minorHAnsi"/>
          <w:sz w:val="22"/>
        </w:rPr>
        <w:t>2014-16</w:t>
      </w:r>
      <w:r>
        <w:rPr>
          <w:rFonts w:asciiTheme="minorHAnsi" w:hAnsiTheme="minorHAnsi"/>
          <w:sz w:val="22"/>
        </w:rPr>
        <w:tab/>
      </w:r>
      <w:r>
        <w:rPr>
          <w:rFonts w:asciiTheme="minorHAnsi" w:hAnsiTheme="minorHAnsi"/>
          <w:sz w:val="22"/>
        </w:rPr>
        <w:tab/>
        <w:t xml:space="preserve">Pro </w:t>
      </w:r>
      <w:proofErr w:type="spellStart"/>
      <w:r>
        <w:rPr>
          <w:rFonts w:asciiTheme="minorHAnsi" w:hAnsiTheme="minorHAnsi"/>
          <w:sz w:val="22"/>
        </w:rPr>
        <w:t>Tem</w:t>
      </w:r>
      <w:proofErr w:type="spellEnd"/>
      <w:r>
        <w:rPr>
          <w:rFonts w:asciiTheme="minorHAnsi" w:hAnsiTheme="minorHAnsi"/>
          <w:sz w:val="22"/>
        </w:rPr>
        <w:t xml:space="preserve"> member – Senate Educational Policies Committee</w:t>
      </w:r>
    </w:p>
    <w:p w14:paraId="4DBE3C75" w14:textId="53DB0AD6" w:rsidR="00A14CFF" w:rsidRDefault="00A14CFF"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Cs/>
          <w:sz w:val="22"/>
        </w:rPr>
      </w:pPr>
      <w:r>
        <w:rPr>
          <w:rFonts w:asciiTheme="minorHAnsi" w:hAnsiTheme="minorHAnsi"/>
          <w:bCs/>
          <w:sz w:val="22"/>
        </w:rPr>
        <w:tab/>
        <w:t>2</w:t>
      </w:r>
      <w:r w:rsidRPr="008A3BEE">
        <w:rPr>
          <w:rFonts w:asciiTheme="minorHAnsi" w:hAnsiTheme="minorHAnsi"/>
          <w:bCs/>
          <w:sz w:val="22"/>
        </w:rPr>
        <w:t>014-present</w:t>
      </w:r>
      <w:r w:rsidRPr="008A3BEE">
        <w:rPr>
          <w:rFonts w:asciiTheme="minorHAnsi" w:hAnsiTheme="minorHAnsi"/>
          <w:bCs/>
          <w:sz w:val="22"/>
        </w:rPr>
        <w:tab/>
      </w:r>
      <w:r w:rsidRPr="008A3BEE">
        <w:rPr>
          <w:rFonts w:asciiTheme="minorHAnsi" w:hAnsiTheme="minorHAnsi"/>
          <w:bCs/>
          <w:sz w:val="22"/>
        </w:rPr>
        <w:tab/>
        <w:t>Senate Committee – Plant Utilization &amp; Planning</w:t>
      </w:r>
    </w:p>
    <w:p w14:paraId="3E2E88FE" w14:textId="18B571F1" w:rsidR="00A14CFF" w:rsidRDefault="00A14CFF" w:rsidP="00A14CFF">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Cs/>
          <w:sz w:val="22"/>
        </w:rPr>
      </w:pPr>
      <w:r>
        <w:rPr>
          <w:rFonts w:asciiTheme="minorHAnsi" w:hAnsiTheme="minorHAnsi"/>
          <w:bCs/>
          <w:sz w:val="22"/>
        </w:rPr>
        <w:tab/>
        <w:t>2015-</w:t>
      </w:r>
      <w:r w:rsidR="00475877">
        <w:rPr>
          <w:rFonts w:asciiTheme="minorHAnsi" w:hAnsiTheme="minorHAnsi"/>
          <w:bCs/>
          <w:sz w:val="22"/>
        </w:rPr>
        <w:t>2019</w:t>
      </w:r>
      <w:r>
        <w:rPr>
          <w:rFonts w:asciiTheme="minorHAnsi" w:hAnsiTheme="minorHAnsi"/>
          <w:bCs/>
          <w:sz w:val="22"/>
        </w:rPr>
        <w:tab/>
      </w:r>
      <w:r>
        <w:rPr>
          <w:rFonts w:asciiTheme="minorHAnsi" w:hAnsiTheme="minorHAnsi"/>
          <w:bCs/>
          <w:sz w:val="22"/>
        </w:rPr>
        <w:tab/>
        <w:t xml:space="preserve">Member, University Planning &amp; Budgeting Committee (Parameters Sub-committee) </w:t>
      </w:r>
      <w:r>
        <w:rPr>
          <w:rFonts w:asciiTheme="minorHAnsi" w:hAnsiTheme="minorHAnsi"/>
          <w:bCs/>
          <w:sz w:val="22"/>
        </w:rPr>
        <w:tab/>
      </w:r>
    </w:p>
    <w:p w14:paraId="1A4A3DE2" w14:textId="77777777" w:rsidR="00A14CFF" w:rsidRPr="006A64C7" w:rsidRDefault="00A14CFF" w:rsidP="00A14CFF">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Cs/>
          <w:sz w:val="22"/>
        </w:rPr>
      </w:pPr>
      <w:r>
        <w:rPr>
          <w:rFonts w:asciiTheme="minorHAnsi" w:hAnsiTheme="minorHAnsi"/>
          <w:bCs/>
          <w:sz w:val="22"/>
        </w:rPr>
        <w:tab/>
      </w:r>
      <w:r w:rsidRPr="006A64C7">
        <w:rPr>
          <w:rFonts w:asciiTheme="minorHAnsi" w:hAnsiTheme="minorHAnsi"/>
          <w:bCs/>
          <w:sz w:val="22"/>
        </w:rPr>
        <w:t>2015</w:t>
      </w:r>
      <w:r>
        <w:rPr>
          <w:rFonts w:asciiTheme="minorHAnsi" w:hAnsiTheme="minorHAnsi"/>
          <w:bCs/>
          <w:sz w:val="22"/>
        </w:rPr>
        <w:t xml:space="preserve"> </w:t>
      </w:r>
      <w:r>
        <w:rPr>
          <w:rFonts w:asciiTheme="minorHAnsi" w:hAnsiTheme="minorHAnsi"/>
          <w:bCs/>
          <w:sz w:val="22"/>
        </w:rPr>
        <w:tab/>
      </w:r>
      <w:r w:rsidRPr="006A64C7">
        <w:rPr>
          <w:rFonts w:asciiTheme="minorHAnsi" w:hAnsiTheme="minorHAnsi"/>
          <w:bCs/>
          <w:sz w:val="22"/>
        </w:rPr>
        <w:tab/>
      </w:r>
      <w:r w:rsidRPr="006A64C7">
        <w:rPr>
          <w:rFonts w:asciiTheme="minorHAnsi" w:hAnsiTheme="minorHAnsi"/>
          <w:bCs/>
          <w:sz w:val="22"/>
        </w:rPr>
        <w:tab/>
        <w:t>Digital Ethics Working Group of the University Senate</w:t>
      </w:r>
    </w:p>
    <w:p w14:paraId="2D34D720" w14:textId="77777777" w:rsidR="00A14CFF" w:rsidRDefault="00A14CFF" w:rsidP="00A14CFF">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Cs/>
          <w:sz w:val="22"/>
        </w:rPr>
      </w:pPr>
      <w:r>
        <w:rPr>
          <w:rFonts w:asciiTheme="minorHAnsi" w:hAnsiTheme="minorHAnsi"/>
          <w:bCs/>
          <w:sz w:val="22"/>
        </w:rPr>
        <w:tab/>
      </w:r>
      <w:r w:rsidRPr="006A64C7">
        <w:rPr>
          <w:rFonts w:asciiTheme="minorHAnsi" w:hAnsiTheme="minorHAnsi"/>
          <w:bCs/>
          <w:sz w:val="22"/>
        </w:rPr>
        <w:t>2015-present</w:t>
      </w:r>
      <w:r w:rsidRPr="006A64C7">
        <w:rPr>
          <w:rFonts w:asciiTheme="minorHAnsi" w:hAnsiTheme="minorHAnsi"/>
          <w:bCs/>
          <w:sz w:val="22"/>
        </w:rPr>
        <w:tab/>
      </w:r>
      <w:r w:rsidRPr="006A64C7">
        <w:rPr>
          <w:rFonts w:asciiTheme="minorHAnsi" w:hAnsiTheme="minorHAnsi"/>
          <w:bCs/>
          <w:sz w:val="22"/>
        </w:rPr>
        <w:tab/>
        <w:t>Provost Office</w:t>
      </w:r>
      <w:r>
        <w:rPr>
          <w:rFonts w:asciiTheme="minorHAnsi" w:hAnsiTheme="minorHAnsi"/>
          <w:bCs/>
          <w:sz w:val="22"/>
        </w:rPr>
        <w:t xml:space="preserve"> - </w:t>
      </w:r>
      <w:r w:rsidRPr="006A64C7">
        <w:rPr>
          <w:rFonts w:asciiTheme="minorHAnsi" w:hAnsiTheme="minorHAnsi"/>
          <w:bCs/>
          <w:sz w:val="22"/>
        </w:rPr>
        <w:t xml:space="preserve"> Task Force on Technology Accessibility</w:t>
      </w:r>
    </w:p>
    <w:p w14:paraId="6B2F860D" w14:textId="2A8509DA" w:rsidR="00A14CFF" w:rsidRDefault="00A14CFF" w:rsidP="00A14CFF">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Cs/>
          <w:sz w:val="22"/>
        </w:rPr>
      </w:pPr>
      <w:r>
        <w:rPr>
          <w:rFonts w:asciiTheme="minorHAnsi" w:hAnsiTheme="minorHAnsi"/>
          <w:bCs/>
          <w:sz w:val="22"/>
        </w:rPr>
        <w:tab/>
        <w:t>2016-19</w:t>
      </w:r>
      <w:r>
        <w:rPr>
          <w:rFonts w:asciiTheme="minorHAnsi" w:hAnsiTheme="minorHAnsi"/>
          <w:bCs/>
          <w:sz w:val="22"/>
        </w:rPr>
        <w:tab/>
      </w:r>
      <w:r>
        <w:rPr>
          <w:rFonts w:asciiTheme="minorHAnsi" w:hAnsiTheme="minorHAnsi"/>
          <w:bCs/>
          <w:sz w:val="22"/>
        </w:rPr>
        <w:tab/>
        <w:t>Co-Chair, Senate Plant Utilization &amp; Planning Committee</w:t>
      </w:r>
      <w:r>
        <w:rPr>
          <w:rFonts w:asciiTheme="minorHAnsi" w:hAnsiTheme="minorHAnsi"/>
          <w:bCs/>
          <w:sz w:val="22"/>
        </w:rPr>
        <w:tab/>
      </w:r>
    </w:p>
    <w:p w14:paraId="19368E45" w14:textId="77777777" w:rsidR="00A14CFF" w:rsidRDefault="00A14CFF" w:rsidP="00A14CFF">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Cs/>
          <w:sz w:val="22"/>
        </w:rPr>
      </w:pPr>
      <w:r>
        <w:rPr>
          <w:rFonts w:asciiTheme="minorHAnsi" w:hAnsiTheme="minorHAnsi"/>
          <w:bCs/>
          <w:sz w:val="22"/>
        </w:rPr>
        <w:tab/>
        <w:t>2016-17</w:t>
      </w:r>
      <w:r>
        <w:rPr>
          <w:rFonts w:asciiTheme="minorHAnsi" w:hAnsiTheme="minorHAnsi"/>
          <w:bCs/>
          <w:sz w:val="22"/>
        </w:rPr>
        <w:tab/>
      </w:r>
      <w:r>
        <w:rPr>
          <w:rFonts w:asciiTheme="minorHAnsi" w:hAnsiTheme="minorHAnsi"/>
          <w:bCs/>
          <w:sz w:val="22"/>
        </w:rPr>
        <w:tab/>
        <w:t xml:space="preserve">Provost Office - Middle States </w:t>
      </w:r>
      <w:r w:rsidRPr="001379F3">
        <w:rPr>
          <w:rFonts w:asciiTheme="minorHAnsi" w:hAnsiTheme="minorHAnsi"/>
          <w:bCs/>
          <w:i/>
          <w:sz w:val="22"/>
        </w:rPr>
        <w:t xml:space="preserve">Periodic Review Report </w:t>
      </w:r>
      <w:r w:rsidRPr="00552C45">
        <w:rPr>
          <w:rFonts w:asciiTheme="minorHAnsi" w:hAnsiTheme="minorHAnsi"/>
          <w:bCs/>
          <w:sz w:val="22"/>
        </w:rPr>
        <w:t xml:space="preserve">Committee </w:t>
      </w:r>
      <w:r>
        <w:rPr>
          <w:rFonts w:asciiTheme="minorHAnsi" w:hAnsiTheme="minorHAnsi"/>
          <w:bCs/>
          <w:sz w:val="22"/>
        </w:rPr>
        <w:t xml:space="preserve"> </w:t>
      </w:r>
    </w:p>
    <w:p w14:paraId="5CFCB61F" w14:textId="77777777" w:rsidR="00A14CFF" w:rsidRDefault="00A14CFF" w:rsidP="00A14CFF">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Cs/>
          <w:sz w:val="22"/>
        </w:rPr>
      </w:pPr>
      <w:r>
        <w:rPr>
          <w:rFonts w:asciiTheme="minorHAnsi" w:hAnsiTheme="minorHAnsi"/>
          <w:bCs/>
          <w:sz w:val="22"/>
        </w:rPr>
        <w:tab/>
        <w:t>2016-present</w:t>
      </w:r>
      <w:r>
        <w:rPr>
          <w:rFonts w:asciiTheme="minorHAnsi" w:hAnsiTheme="minorHAnsi"/>
          <w:bCs/>
          <w:sz w:val="22"/>
        </w:rPr>
        <w:tab/>
      </w:r>
      <w:r>
        <w:rPr>
          <w:rFonts w:asciiTheme="minorHAnsi" w:hAnsiTheme="minorHAnsi"/>
          <w:bCs/>
          <w:sz w:val="22"/>
        </w:rPr>
        <w:tab/>
        <w:t xml:space="preserve">Faculty Representative – Board of Trustees Property &amp; Facilities Committee </w:t>
      </w:r>
      <w:r>
        <w:rPr>
          <w:rFonts w:asciiTheme="minorHAnsi" w:hAnsiTheme="minorHAnsi"/>
          <w:bCs/>
          <w:sz w:val="22"/>
        </w:rPr>
        <w:tab/>
      </w:r>
    </w:p>
    <w:p w14:paraId="68A15985" w14:textId="52159216" w:rsidR="00A14CFF" w:rsidRDefault="00A14CFF" w:rsidP="00A14CFF">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Cs/>
          <w:sz w:val="22"/>
        </w:rPr>
      </w:pPr>
      <w:r>
        <w:rPr>
          <w:rFonts w:asciiTheme="minorHAnsi" w:hAnsiTheme="minorHAnsi"/>
          <w:bCs/>
          <w:sz w:val="22"/>
        </w:rPr>
        <w:tab/>
        <w:t xml:space="preserve">2017-present </w:t>
      </w:r>
      <w:r>
        <w:rPr>
          <w:rFonts w:asciiTheme="minorHAnsi" w:hAnsiTheme="minorHAnsi"/>
          <w:bCs/>
          <w:sz w:val="22"/>
        </w:rPr>
        <w:tab/>
      </w:r>
      <w:r>
        <w:rPr>
          <w:rFonts w:asciiTheme="minorHAnsi" w:hAnsiTheme="minorHAnsi"/>
          <w:bCs/>
          <w:sz w:val="22"/>
        </w:rPr>
        <w:tab/>
      </w:r>
      <w:r w:rsidR="006624FE">
        <w:rPr>
          <w:rFonts w:asciiTheme="minorHAnsi" w:hAnsiTheme="minorHAnsi"/>
          <w:bCs/>
          <w:sz w:val="22"/>
        </w:rPr>
        <w:t xml:space="preserve">Member, Electronic Information and </w:t>
      </w:r>
      <w:r>
        <w:rPr>
          <w:rFonts w:asciiTheme="minorHAnsi" w:hAnsiTheme="minorHAnsi"/>
          <w:bCs/>
          <w:sz w:val="22"/>
        </w:rPr>
        <w:t>Technology Accessibility</w:t>
      </w:r>
      <w:r w:rsidR="006624FE">
        <w:rPr>
          <w:rFonts w:asciiTheme="minorHAnsi" w:hAnsiTheme="minorHAnsi"/>
          <w:bCs/>
          <w:sz w:val="22"/>
        </w:rPr>
        <w:t xml:space="preserve"> </w:t>
      </w:r>
      <w:r w:rsidR="00475877">
        <w:rPr>
          <w:rFonts w:asciiTheme="minorHAnsi" w:hAnsiTheme="minorHAnsi"/>
          <w:bCs/>
          <w:sz w:val="22"/>
        </w:rPr>
        <w:t>Committee</w:t>
      </w:r>
    </w:p>
    <w:p w14:paraId="2405E5DA" w14:textId="42C5FEEA" w:rsidR="00A14CFF" w:rsidRDefault="00A14CFF" w:rsidP="00A14CFF">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Cs/>
          <w:sz w:val="22"/>
        </w:rPr>
      </w:pPr>
      <w:r>
        <w:rPr>
          <w:rFonts w:asciiTheme="minorHAnsi" w:hAnsiTheme="minorHAnsi"/>
          <w:bCs/>
          <w:sz w:val="22"/>
        </w:rPr>
        <w:tab/>
        <w:t>2018- present</w:t>
      </w:r>
      <w:r>
        <w:rPr>
          <w:rFonts w:asciiTheme="minorHAnsi" w:hAnsiTheme="minorHAnsi"/>
          <w:bCs/>
          <w:sz w:val="22"/>
        </w:rPr>
        <w:tab/>
      </w:r>
      <w:r>
        <w:rPr>
          <w:rFonts w:asciiTheme="minorHAnsi" w:hAnsiTheme="minorHAnsi"/>
          <w:bCs/>
          <w:sz w:val="22"/>
        </w:rPr>
        <w:tab/>
      </w:r>
      <w:r w:rsidR="006624FE">
        <w:rPr>
          <w:rFonts w:asciiTheme="minorHAnsi" w:hAnsiTheme="minorHAnsi"/>
          <w:bCs/>
          <w:sz w:val="22"/>
        </w:rPr>
        <w:t xml:space="preserve">Member, </w:t>
      </w:r>
      <w:r>
        <w:rPr>
          <w:rFonts w:asciiTheme="minorHAnsi" w:hAnsiTheme="minorHAnsi"/>
          <w:bCs/>
          <w:sz w:val="22"/>
        </w:rPr>
        <w:t xml:space="preserve">Recreation/Wellness Facility Steering Committee </w:t>
      </w:r>
    </w:p>
    <w:p w14:paraId="5C907BE9" w14:textId="3308ABBB" w:rsidR="00A14CFF" w:rsidRDefault="00A14CFF" w:rsidP="00A14CFF">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2160" w:hanging="2160"/>
        <w:jc w:val="both"/>
        <w:rPr>
          <w:rFonts w:asciiTheme="minorHAnsi" w:hAnsiTheme="minorHAnsi"/>
          <w:bCs/>
          <w:sz w:val="22"/>
        </w:rPr>
      </w:pPr>
      <w:r>
        <w:rPr>
          <w:rFonts w:asciiTheme="minorHAnsi" w:hAnsiTheme="minorHAnsi"/>
          <w:bCs/>
          <w:sz w:val="22"/>
        </w:rPr>
        <w:tab/>
        <w:t>2019 -present</w:t>
      </w:r>
      <w:r>
        <w:rPr>
          <w:rFonts w:asciiTheme="minorHAnsi" w:hAnsiTheme="minorHAnsi"/>
          <w:bCs/>
          <w:sz w:val="22"/>
        </w:rPr>
        <w:tab/>
      </w:r>
      <w:r>
        <w:rPr>
          <w:rFonts w:asciiTheme="minorHAnsi" w:hAnsiTheme="minorHAnsi"/>
          <w:bCs/>
          <w:sz w:val="22"/>
        </w:rPr>
        <w:tab/>
      </w:r>
      <w:r w:rsidR="006624FE">
        <w:rPr>
          <w:rFonts w:asciiTheme="minorHAnsi" w:hAnsiTheme="minorHAnsi"/>
          <w:bCs/>
          <w:sz w:val="22"/>
        </w:rPr>
        <w:t xml:space="preserve">Member, </w:t>
      </w:r>
      <w:r>
        <w:rPr>
          <w:rFonts w:asciiTheme="minorHAnsi" w:hAnsiTheme="minorHAnsi"/>
          <w:bCs/>
          <w:sz w:val="22"/>
        </w:rPr>
        <w:t xml:space="preserve">Parking Rates Advisory Group  </w:t>
      </w:r>
    </w:p>
    <w:p w14:paraId="2C2E3498" w14:textId="22B82A3C" w:rsidR="00441A1B" w:rsidRDefault="00A14CFF" w:rsidP="006624FE">
      <w:pPr>
        <w:tabs>
          <w:tab w:val="left" w:pos="720"/>
          <w:tab w:val="left" w:pos="1440"/>
          <w:tab w:val="left" w:pos="2790"/>
          <w:tab w:val="left" w:pos="2880"/>
          <w:tab w:val="left" w:pos="3600"/>
          <w:tab w:val="left" w:pos="4320"/>
          <w:tab w:val="left" w:pos="4500"/>
          <w:tab w:val="left" w:pos="5040"/>
          <w:tab w:val="left" w:pos="5760"/>
          <w:tab w:val="left" w:pos="6480"/>
          <w:tab w:val="left" w:pos="7200"/>
          <w:tab w:val="left" w:pos="7920"/>
          <w:tab w:val="left" w:pos="8640"/>
        </w:tabs>
        <w:ind w:left="2970" w:hanging="2970"/>
        <w:jc w:val="both"/>
        <w:rPr>
          <w:rFonts w:asciiTheme="minorHAnsi" w:hAnsiTheme="minorHAnsi"/>
          <w:bCs/>
          <w:sz w:val="22"/>
        </w:rPr>
      </w:pPr>
      <w:r>
        <w:rPr>
          <w:rFonts w:asciiTheme="minorHAnsi" w:hAnsiTheme="minorHAnsi"/>
          <w:bCs/>
          <w:sz w:val="22"/>
        </w:rPr>
        <w:tab/>
        <w:t>2019</w:t>
      </w:r>
      <w:r w:rsidR="00303525">
        <w:rPr>
          <w:rFonts w:asciiTheme="minorHAnsi" w:hAnsiTheme="minorHAnsi"/>
          <w:bCs/>
          <w:sz w:val="22"/>
        </w:rPr>
        <w:t xml:space="preserve"> </w:t>
      </w:r>
      <w:r>
        <w:rPr>
          <w:rFonts w:asciiTheme="minorHAnsi" w:hAnsiTheme="minorHAnsi"/>
          <w:bCs/>
          <w:sz w:val="22"/>
        </w:rPr>
        <w:tab/>
      </w:r>
      <w:r>
        <w:rPr>
          <w:rFonts w:asciiTheme="minorHAnsi" w:hAnsiTheme="minorHAnsi"/>
          <w:bCs/>
          <w:sz w:val="22"/>
        </w:rPr>
        <w:tab/>
      </w:r>
      <w:r w:rsidR="00303525">
        <w:rPr>
          <w:rFonts w:asciiTheme="minorHAnsi" w:hAnsiTheme="minorHAnsi"/>
          <w:bCs/>
          <w:sz w:val="22"/>
        </w:rPr>
        <w:t xml:space="preserve">  </w:t>
      </w:r>
      <w:r w:rsidR="006624FE">
        <w:rPr>
          <w:rFonts w:asciiTheme="minorHAnsi" w:hAnsiTheme="minorHAnsi"/>
          <w:bCs/>
          <w:sz w:val="22"/>
        </w:rPr>
        <w:t xml:space="preserve">Invited Member, </w:t>
      </w:r>
      <w:r>
        <w:rPr>
          <w:rFonts w:asciiTheme="minorHAnsi" w:hAnsiTheme="minorHAnsi"/>
          <w:bCs/>
          <w:sz w:val="22"/>
        </w:rPr>
        <w:t xml:space="preserve">Search Committee– Senior Vice Chancellor for the Health Sciences, and   John &amp; Gertrude Petersen Dean, School of Medicine </w:t>
      </w:r>
    </w:p>
    <w:p w14:paraId="6C730FA5" w14:textId="77777777" w:rsidR="006624FE" w:rsidRPr="008A3BEE" w:rsidRDefault="006624FE"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Cs/>
          <w:sz w:val="22"/>
        </w:rPr>
      </w:pPr>
    </w:p>
    <w:p w14:paraId="4E020759" w14:textId="13923324" w:rsidR="00441A1B" w:rsidRPr="006624FE" w:rsidRDefault="00AF5532"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
          <w:bCs/>
          <w:sz w:val="24"/>
          <w:szCs w:val="24"/>
        </w:rPr>
      </w:pPr>
      <w:r>
        <w:rPr>
          <w:rFonts w:asciiTheme="minorHAnsi" w:hAnsiTheme="minorHAnsi"/>
          <w:b/>
          <w:bCs/>
          <w:sz w:val="24"/>
          <w:szCs w:val="24"/>
        </w:rPr>
        <w:tab/>
      </w:r>
      <w:r w:rsidR="00441A1B" w:rsidRPr="008A3BEE">
        <w:rPr>
          <w:rFonts w:asciiTheme="minorHAnsi" w:hAnsiTheme="minorHAnsi"/>
          <w:b/>
          <w:bCs/>
          <w:sz w:val="24"/>
          <w:szCs w:val="24"/>
        </w:rPr>
        <w:t>School</w:t>
      </w:r>
      <w:r w:rsidR="00441A1B" w:rsidRPr="008A3BEE">
        <w:rPr>
          <w:rFonts w:asciiTheme="minorHAnsi" w:hAnsiTheme="minorHAnsi"/>
          <w:bCs/>
          <w:sz w:val="24"/>
          <w:szCs w:val="24"/>
        </w:rPr>
        <w:tab/>
      </w:r>
    </w:p>
    <w:p w14:paraId="201176CA" w14:textId="5906E5FE" w:rsidR="006624FE" w:rsidRDefault="006624FE" w:rsidP="006624FE">
      <w:pPr>
        <w:tabs>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r w:rsidRPr="00C739FE">
        <w:rPr>
          <w:rFonts w:asciiTheme="minorHAnsi" w:hAnsiTheme="minorHAnsi"/>
          <w:bCs/>
          <w:sz w:val="22"/>
        </w:rPr>
        <w:t>1999-present</w:t>
      </w:r>
      <w:r>
        <w:rPr>
          <w:rFonts w:asciiTheme="minorHAnsi" w:hAnsiTheme="minorHAnsi"/>
          <w:b/>
          <w:bCs/>
          <w:sz w:val="22"/>
        </w:rPr>
        <w:tab/>
      </w:r>
      <w:r>
        <w:rPr>
          <w:rFonts w:asciiTheme="minorHAnsi" w:hAnsiTheme="minorHAnsi"/>
          <w:sz w:val="22"/>
        </w:rPr>
        <w:tab/>
      </w:r>
      <w:r w:rsidRPr="00776BD6">
        <w:rPr>
          <w:rFonts w:asciiTheme="minorHAnsi" w:hAnsiTheme="minorHAnsi"/>
          <w:sz w:val="22"/>
        </w:rPr>
        <w:t>Faculty Advisory for Recruitment and Admissions Committee</w:t>
      </w:r>
      <w:r>
        <w:rPr>
          <w:rFonts w:asciiTheme="minorHAnsi" w:hAnsiTheme="minorHAnsi"/>
          <w:sz w:val="22"/>
        </w:rPr>
        <w:t xml:space="preserve">   </w:t>
      </w:r>
    </w:p>
    <w:p w14:paraId="21EBA104" w14:textId="678CCFEC" w:rsidR="006624FE" w:rsidRDefault="006624FE" w:rsidP="006624FE">
      <w:pPr>
        <w:tabs>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r>
        <w:rPr>
          <w:rFonts w:asciiTheme="minorHAnsi" w:hAnsiTheme="minorHAnsi"/>
          <w:sz w:val="22"/>
        </w:rPr>
        <w:t>2000-06</w:t>
      </w:r>
      <w:r>
        <w:rPr>
          <w:rFonts w:asciiTheme="minorHAnsi" w:hAnsiTheme="minorHAnsi"/>
          <w:sz w:val="22"/>
        </w:rPr>
        <w:tab/>
      </w:r>
      <w:r>
        <w:rPr>
          <w:rFonts w:asciiTheme="minorHAnsi" w:hAnsiTheme="minorHAnsi"/>
          <w:sz w:val="22"/>
        </w:rPr>
        <w:tab/>
        <w:t xml:space="preserve">SHRS Academic Integrity Board    </w:t>
      </w:r>
    </w:p>
    <w:p w14:paraId="3DA00E94" w14:textId="77777777" w:rsidR="006624FE" w:rsidRDefault="006624FE" w:rsidP="006624FE">
      <w:pPr>
        <w:tabs>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r>
        <w:rPr>
          <w:rFonts w:asciiTheme="minorHAnsi" w:hAnsiTheme="minorHAnsi"/>
          <w:sz w:val="22"/>
        </w:rPr>
        <w:t>2002-05</w:t>
      </w:r>
      <w:r>
        <w:rPr>
          <w:rFonts w:asciiTheme="minorHAnsi" w:hAnsiTheme="minorHAnsi"/>
          <w:sz w:val="22"/>
        </w:rPr>
        <w:tab/>
      </w:r>
      <w:r>
        <w:rPr>
          <w:rFonts w:asciiTheme="minorHAnsi" w:hAnsiTheme="minorHAnsi"/>
          <w:sz w:val="22"/>
        </w:rPr>
        <w:tab/>
        <w:t xml:space="preserve">SHRS Executive Committee  </w:t>
      </w:r>
    </w:p>
    <w:p w14:paraId="2A75F5EC" w14:textId="54E6D180" w:rsidR="006624FE" w:rsidRDefault="006624FE" w:rsidP="006624FE">
      <w:pPr>
        <w:tabs>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r>
        <w:rPr>
          <w:rFonts w:asciiTheme="minorHAnsi" w:hAnsiTheme="minorHAnsi"/>
          <w:sz w:val="22"/>
        </w:rPr>
        <w:t>2002-present</w:t>
      </w:r>
      <w:r>
        <w:rPr>
          <w:rFonts w:asciiTheme="minorHAnsi" w:hAnsiTheme="minorHAnsi"/>
          <w:sz w:val="22"/>
        </w:rPr>
        <w:tab/>
      </w:r>
      <w:r>
        <w:rPr>
          <w:rFonts w:asciiTheme="minorHAnsi" w:hAnsiTheme="minorHAnsi"/>
          <w:sz w:val="22"/>
        </w:rPr>
        <w:tab/>
        <w:t xml:space="preserve">Mentor, Rehab Science undergraduate </w:t>
      </w:r>
      <w:r w:rsidR="00475877">
        <w:rPr>
          <w:rFonts w:asciiTheme="minorHAnsi" w:hAnsiTheme="minorHAnsi"/>
          <w:sz w:val="22"/>
        </w:rPr>
        <w:t>students</w:t>
      </w:r>
    </w:p>
    <w:p w14:paraId="7B079DEB" w14:textId="77777777" w:rsidR="006624FE" w:rsidRDefault="006624FE" w:rsidP="006624FE">
      <w:pPr>
        <w:tabs>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r>
        <w:rPr>
          <w:rFonts w:asciiTheme="minorHAnsi" w:hAnsiTheme="minorHAnsi"/>
          <w:sz w:val="22"/>
        </w:rPr>
        <w:t>2004-06</w:t>
      </w:r>
      <w:r>
        <w:rPr>
          <w:rFonts w:asciiTheme="minorHAnsi" w:hAnsiTheme="minorHAnsi"/>
          <w:sz w:val="22"/>
        </w:rPr>
        <w:tab/>
      </w:r>
      <w:r>
        <w:rPr>
          <w:rFonts w:asciiTheme="minorHAnsi" w:hAnsiTheme="minorHAnsi"/>
          <w:sz w:val="22"/>
        </w:rPr>
        <w:tab/>
      </w:r>
      <w:r w:rsidRPr="00776BD6">
        <w:rPr>
          <w:rFonts w:asciiTheme="minorHAnsi" w:hAnsiTheme="minorHAnsi"/>
          <w:sz w:val="22"/>
        </w:rPr>
        <w:t>B.S. in Rehab Science Advisory Committee</w:t>
      </w:r>
      <w:r>
        <w:rPr>
          <w:rFonts w:asciiTheme="minorHAnsi" w:hAnsiTheme="minorHAnsi"/>
          <w:sz w:val="22"/>
        </w:rPr>
        <w:t xml:space="preserve">   </w:t>
      </w:r>
    </w:p>
    <w:p w14:paraId="6E4240B9" w14:textId="77777777" w:rsidR="006624FE" w:rsidRDefault="006624FE" w:rsidP="006624FE">
      <w:pPr>
        <w:tabs>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r>
        <w:rPr>
          <w:rFonts w:asciiTheme="minorHAnsi" w:hAnsiTheme="minorHAnsi"/>
          <w:sz w:val="22"/>
        </w:rPr>
        <w:t>2004-06</w:t>
      </w:r>
      <w:r>
        <w:rPr>
          <w:rFonts w:asciiTheme="minorHAnsi" w:hAnsiTheme="minorHAnsi"/>
          <w:sz w:val="22"/>
        </w:rPr>
        <w:tab/>
      </w:r>
      <w:r>
        <w:rPr>
          <w:rFonts w:asciiTheme="minorHAnsi" w:hAnsiTheme="minorHAnsi"/>
          <w:sz w:val="22"/>
        </w:rPr>
        <w:tab/>
        <w:t xml:space="preserve">Council on Entry-level Professional Education  </w:t>
      </w:r>
    </w:p>
    <w:p w14:paraId="1393527F" w14:textId="77777777" w:rsidR="006624FE" w:rsidRDefault="006624FE" w:rsidP="006624FE">
      <w:pPr>
        <w:tabs>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r>
        <w:rPr>
          <w:rFonts w:asciiTheme="minorHAnsi" w:hAnsiTheme="minorHAnsi"/>
          <w:sz w:val="22"/>
        </w:rPr>
        <w:t>2006-2016</w:t>
      </w:r>
      <w:r>
        <w:rPr>
          <w:rFonts w:asciiTheme="minorHAnsi" w:hAnsiTheme="minorHAnsi"/>
          <w:sz w:val="22"/>
        </w:rPr>
        <w:tab/>
      </w:r>
      <w:r>
        <w:rPr>
          <w:rFonts w:asciiTheme="minorHAnsi" w:hAnsiTheme="minorHAnsi"/>
          <w:sz w:val="22"/>
        </w:rPr>
        <w:tab/>
      </w:r>
      <w:r>
        <w:rPr>
          <w:rFonts w:asciiTheme="minorHAnsi" w:hAnsiTheme="minorHAnsi"/>
          <w:bCs/>
          <w:sz w:val="22"/>
        </w:rPr>
        <w:t xml:space="preserve">Academic Policies Committee </w:t>
      </w:r>
    </w:p>
    <w:p w14:paraId="4499BC04" w14:textId="77777777" w:rsidR="006624FE" w:rsidRDefault="006624FE" w:rsidP="006624FE">
      <w:pPr>
        <w:tabs>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r>
        <w:rPr>
          <w:rFonts w:asciiTheme="minorHAnsi" w:hAnsiTheme="minorHAnsi"/>
          <w:sz w:val="22"/>
        </w:rPr>
        <w:t>2010-12</w:t>
      </w:r>
      <w:r>
        <w:rPr>
          <w:rFonts w:asciiTheme="minorHAnsi" w:hAnsiTheme="minorHAnsi"/>
          <w:bCs/>
          <w:sz w:val="22"/>
        </w:rPr>
        <w:tab/>
      </w:r>
      <w:r>
        <w:rPr>
          <w:rFonts w:asciiTheme="minorHAnsi" w:hAnsiTheme="minorHAnsi"/>
          <w:bCs/>
          <w:sz w:val="22"/>
        </w:rPr>
        <w:tab/>
        <w:t xml:space="preserve">Chair/ Chair-elect, SHRS Executive Committee   </w:t>
      </w:r>
    </w:p>
    <w:p w14:paraId="55322E8D" w14:textId="77777777" w:rsidR="006624FE" w:rsidRPr="00C739FE" w:rsidRDefault="006624FE" w:rsidP="006624FE">
      <w:pPr>
        <w:tabs>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r>
        <w:rPr>
          <w:rFonts w:asciiTheme="minorHAnsi" w:hAnsiTheme="minorHAnsi"/>
          <w:sz w:val="22"/>
        </w:rPr>
        <w:t xml:space="preserve">2011-2014 </w:t>
      </w:r>
      <w:r>
        <w:rPr>
          <w:rFonts w:asciiTheme="minorHAnsi" w:hAnsiTheme="minorHAnsi"/>
          <w:sz w:val="22"/>
        </w:rPr>
        <w:tab/>
      </w:r>
      <w:r>
        <w:rPr>
          <w:rFonts w:asciiTheme="minorHAnsi" w:hAnsiTheme="minorHAnsi"/>
          <w:sz w:val="22"/>
        </w:rPr>
        <w:tab/>
      </w:r>
      <w:r>
        <w:rPr>
          <w:rFonts w:asciiTheme="minorHAnsi" w:hAnsiTheme="minorHAnsi"/>
          <w:bCs/>
          <w:sz w:val="22"/>
        </w:rPr>
        <w:t xml:space="preserve">SHRS Space Planning Committee    </w:t>
      </w:r>
    </w:p>
    <w:p w14:paraId="0A682E16" w14:textId="07729AED" w:rsidR="006624FE" w:rsidRPr="008A3BEE" w:rsidRDefault="006624FE" w:rsidP="006624FE">
      <w:pPr>
        <w:tabs>
          <w:tab w:val="left" w:pos="2160"/>
          <w:tab w:val="left" w:pos="2880"/>
          <w:tab w:val="left" w:pos="3600"/>
          <w:tab w:val="left" w:pos="4320"/>
          <w:tab w:val="left" w:pos="4500"/>
          <w:tab w:val="left" w:pos="5040"/>
          <w:tab w:val="left" w:pos="5760"/>
          <w:tab w:val="left" w:pos="6480"/>
          <w:tab w:val="left" w:pos="7200"/>
          <w:tab w:val="left" w:pos="7920"/>
          <w:tab w:val="left" w:pos="8640"/>
        </w:tabs>
        <w:ind w:left="720"/>
        <w:jc w:val="both"/>
        <w:rPr>
          <w:rFonts w:asciiTheme="minorHAnsi" w:hAnsiTheme="minorHAnsi"/>
          <w:sz w:val="22"/>
        </w:rPr>
      </w:pPr>
      <w:r w:rsidRPr="008A3BEE">
        <w:rPr>
          <w:rFonts w:asciiTheme="minorHAnsi" w:hAnsiTheme="minorHAnsi"/>
          <w:bCs/>
          <w:sz w:val="22"/>
        </w:rPr>
        <w:t>2014-present</w:t>
      </w:r>
      <w:r w:rsidRPr="008A3BEE">
        <w:rPr>
          <w:rFonts w:asciiTheme="minorHAnsi" w:hAnsiTheme="minorHAnsi"/>
          <w:bCs/>
          <w:sz w:val="22"/>
        </w:rPr>
        <w:tab/>
      </w:r>
      <w:r w:rsidRPr="008A3BEE">
        <w:rPr>
          <w:rFonts w:asciiTheme="minorHAnsi" w:hAnsiTheme="minorHAnsi"/>
          <w:bCs/>
          <w:sz w:val="22"/>
        </w:rPr>
        <w:tab/>
        <w:t>SHRS Diversity Committee</w:t>
      </w:r>
      <w:r>
        <w:rPr>
          <w:rFonts w:asciiTheme="minorHAnsi" w:hAnsiTheme="minorHAnsi"/>
          <w:bCs/>
          <w:sz w:val="22"/>
        </w:rPr>
        <w:tab/>
      </w:r>
      <w:r>
        <w:rPr>
          <w:rFonts w:asciiTheme="minorHAnsi" w:hAnsiTheme="minorHAnsi"/>
          <w:bCs/>
          <w:sz w:val="22"/>
        </w:rPr>
        <w:tab/>
      </w:r>
    </w:p>
    <w:p w14:paraId="4E065DD4" w14:textId="32BE0492" w:rsidR="00F90AAA" w:rsidRDefault="006624FE"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Cs/>
          <w:sz w:val="22"/>
        </w:rPr>
      </w:pPr>
      <w:r>
        <w:rPr>
          <w:rFonts w:asciiTheme="minorHAnsi" w:hAnsiTheme="minorHAnsi"/>
          <w:bCs/>
          <w:sz w:val="22"/>
        </w:rPr>
        <w:tab/>
      </w:r>
      <w:r w:rsidR="00F90AAA">
        <w:rPr>
          <w:rFonts w:asciiTheme="minorHAnsi" w:hAnsiTheme="minorHAnsi"/>
          <w:bCs/>
          <w:sz w:val="22"/>
        </w:rPr>
        <w:t xml:space="preserve">2016 </w:t>
      </w:r>
      <w:r w:rsidR="00F90AAA">
        <w:rPr>
          <w:rFonts w:asciiTheme="minorHAnsi" w:hAnsiTheme="minorHAnsi"/>
          <w:bCs/>
          <w:sz w:val="22"/>
        </w:rPr>
        <w:tab/>
      </w:r>
      <w:r w:rsidR="00F90AAA">
        <w:rPr>
          <w:rFonts w:asciiTheme="minorHAnsi" w:hAnsiTheme="minorHAnsi"/>
          <w:bCs/>
          <w:sz w:val="22"/>
        </w:rPr>
        <w:tab/>
      </w:r>
      <w:r w:rsidR="00F90AAA">
        <w:rPr>
          <w:rFonts w:asciiTheme="minorHAnsi" w:hAnsiTheme="minorHAnsi"/>
          <w:bCs/>
          <w:sz w:val="22"/>
        </w:rPr>
        <w:tab/>
      </w:r>
      <w:r w:rsidR="00723ABC">
        <w:rPr>
          <w:rFonts w:asciiTheme="minorHAnsi" w:hAnsiTheme="minorHAnsi"/>
          <w:bCs/>
          <w:sz w:val="22"/>
        </w:rPr>
        <w:t xml:space="preserve">Moderator, </w:t>
      </w:r>
      <w:r w:rsidR="00F90AAA">
        <w:rPr>
          <w:rFonts w:asciiTheme="minorHAnsi" w:hAnsiTheme="minorHAnsi"/>
          <w:bCs/>
          <w:sz w:val="22"/>
        </w:rPr>
        <w:t>P</w:t>
      </w:r>
      <w:r w:rsidR="00723ABC">
        <w:rPr>
          <w:rFonts w:asciiTheme="minorHAnsi" w:hAnsiTheme="minorHAnsi"/>
          <w:bCs/>
          <w:sz w:val="22"/>
        </w:rPr>
        <w:t xml:space="preserve">hD Comprehensive Exam </w:t>
      </w:r>
    </w:p>
    <w:p w14:paraId="654A72CB" w14:textId="193F2F85" w:rsidR="00823D2A" w:rsidRDefault="00A0330F"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Cs/>
          <w:sz w:val="22"/>
        </w:rPr>
      </w:pPr>
      <w:r>
        <w:rPr>
          <w:rFonts w:asciiTheme="minorHAnsi" w:hAnsiTheme="minorHAnsi"/>
          <w:bCs/>
          <w:sz w:val="22"/>
        </w:rPr>
        <w:tab/>
      </w:r>
      <w:r w:rsidR="006624FE">
        <w:rPr>
          <w:rFonts w:asciiTheme="minorHAnsi" w:hAnsiTheme="minorHAnsi"/>
          <w:bCs/>
          <w:sz w:val="22"/>
        </w:rPr>
        <w:t>2016-18</w:t>
      </w:r>
      <w:r w:rsidR="006624FE">
        <w:rPr>
          <w:rFonts w:asciiTheme="minorHAnsi" w:hAnsiTheme="minorHAnsi"/>
          <w:bCs/>
          <w:sz w:val="22"/>
        </w:rPr>
        <w:tab/>
      </w:r>
      <w:r w:rsidR="006624FE">
        <w:rPr>
          <w:rFonts w:asciiTheme="minorHAnsi" w:hAnsiTheme="minorHAnsi"/>
          <w:bCs/>
          <w:sz w:val="22"/>
        </w:rPr>
        <w:tab/>
        <w:t>Ad Hoc Promotion Committee</w:t>
      </w:r>
    </w:p>
    <w:p w14:paraId="280EAF19" w14:textId="20923E38" w:rsidR="00B62697" w:rsidRDefault="00B62697"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Cs/>
          <w:sz w:val="22"/>
        </w:rPr>
      </w:pPr>
      <w:r>
        <w:rPr>
          <w:rFonts w:asciiTheme="minorHAnsi" w:hAnsiTheme="minorHAnsi"/>
          <w:bCs/>
          <w:sz w:val="22"/>
        </w:rPr>
        <w:tab/>
        <w:t>2018</w:t>
      </w:r>
      <w:r>
        <w:rPr>
          <w:rFonts w:asciiTheme="minorHAnsi" w:hAnsiTheme="minorHAnsi"/>
          <w:bCs/>
          <w:sz w:val="22"/>
        </w:rPr>
        <w:tab/>
      </w:r>
      <w:r>
        <w:rPr>
          <w:rFonts w:asciiTheme="minorHAnsi" w:hAnsiTheme="minorHAnsi"/>
          <w:bCs/>
          <w:sz w:val="22"/>
        </w:rPr>
        <w:tab/>
      </w:r>
      <w:r>
        <w:rPr>
          <w:rFonts w:asciiTheme="minorHAnsi" w:hAnsiTheme="minorHAnsi"/>
          <w:bCs/>
          <w:sz w:val="22"/>
        </w:rPr>
        <w:tab/>
        <w:t>Faculty Search Committee (Athletic Training)</w:t>
      </w:r>
    </w:p>
    <w:p w14:paraId="2569B739" w14:textId="03DC76E8" w:rsidR="00303525" w:rsidRDefault="00303525"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Cs/>
          <w:sz w:val="22"/>
        </w:rPr>
      </w:pPr>
      <w:r>
        <w:rPr>
          <w:rFonts w:asciiTheme="minorHAnsi" w:hAnsiTheme="minorHAnsi"/>
          <w:bCs/>
          <w:sz w:val="22"/>
        </w:rPr>
        <w:tab/>
        <w:t xml:space="preserve">2018- present </w:t>
      </w:r>
      <w:r>
        <w:rPr>
          <w:rFonts w:asciiTheme="minorHAnsi" w:hAnsiTheme="minorHAnsi"/>
          <w:bCs/>
          <w:sz w:val="22"/>
        </w:rPr>
        <w:tab/>
      </w:r>
      <w:r>
        <w:rPr>
          <w:rFonts w:asciiTheme="minorHAnsi" w:hAnsiTheme="minorHAnsi"/>
          <w:bCs/>
          <w:sz w:val="22"/>
        </w:rPr>
        <w:tab/>
        <w:t xml:space="preserve">Educational Excellence Advisory Committee </w:t>
      </w:r>
    </w:p>
    <w:p w14:paraId="167C03C7" w14:textId="7D1C9796" w:rsidR="00B62697" w:rsidRDefault="00B62697" w:rsidP="00441A1B">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Cs/>
          <w:sz w:val="22"/>
        </w:rPr>
      </w:pPr>
      <w:r>
        <w:rPr>
          <w:rFonts w:asciiTheme="minorHAnsi" w:hAnsiTheme="minorHAnsi"/>
          <w:bCs/>
          <w:sz w:val="22"/>
        </w:rPr>
        <w:tab/>
        <w:t>2019</w:t>
      </w:r>
      <w:r>
        <w:rPr>
          <w:rFonts w:asciiTheme="minorHAnsi" w:hAnsiTheme="minorHAnsi"/>
          <w:bCs/>
          <w:sz w:val="22"/>
        </w:rPr>
        <w:tab/>
      </w:r>
      <w:r>
        <w:rPr>
          <w:rFonts w:asciiTheme="minorHAnsi" w:hAnsiTheme="minorHAnsi"/>
          <w:bCs/>
          <w:sz w:val="22"/>
        </w:rPr>
        <w:tab/>
      </w:r>
      <w:r>
        <w:rPr>
          <w:rFonts w:asciiTheme="minorHAnsi" w:hAnsiTheme="minorHAnsi"/>
          <w:bCs/>
          <w:sz w:val="22"/>
        </w:rPr>
        <w:tab/>
        <w:t>Faculty Judge – 1</w:t>
      </w:r>
      <w:r w:rsidRPr="00B62697">
        <w:rPr>
          <w:rFonts w:asciiTheme="minorHAnsi" w:hAnsiTheme="minorHAnsi"/>
          <w:bCs/>
          <w:sz w:val="22"/>
          <w:vertAlign w:val="superscript"/>
        </w:rPr>
        <w:t>st</w:t>
      </w:r>
      <w:r>
        <w:rPr>
          <w:rFonts w:asciiTheme="minorHAnsi" w:hAnsiTheme="minorHAnsi"/>
          <w:bCs/>
          <w:sz w:val="22"/>
        </w:rPr>
        <w:t xml:space="preserve"> Annual SHRS 3MT Competition</w:t>
      </w:r>
    </w:p>
    <w:p w14:paraId="5B2B206F" w14:textId="7691427C" w:rsidR="006624FE" w:rsidRPr="00C257FC" w:rsidRDefault="00823D2A" w:rsidP="00C257FC">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Cs/>
          <w:sz w:val="22"/>
        </w:rPr>
      </w:pPr>
      <w:r>
        <w:rPr>
          <w:rFonts w:asciiTheme="minorHAnsi" w:hAnsiTheme="minorHAnsi"/>
          <w:bCs/>
          <w:sz w:val="22"/>
        </w:rPr>
        <w:tab/>
      </w:r>
    </w:p>
    <w:p w14:paraId="04DD2EF5" w14:textId="6C1AAD05" w:rsidR="00AF683A" w:rsidRPr="005D58D9" w:rsidRDefault="00715565" w:rsidP="00AF683A">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b/>
          <w:sz w:val="24"/>
          <w:szCs w:val="24"/>
        </w:rPr>
      </w:pPr>
      <w:r>
        <w:rPr>
          <w:rFonts w:asciiTheme="minorHAnsi" w:hAnsiTheme="minorHAnsi"/>
          <w:b/>
          <w:sz w:val="24"/>
          <w:szCs w:val="24"/>
        </w:rPr>
        <w:tab/>
      </w:r>
      <w:r w:rsidR="00AF683A" w:rsidRPr="00C257FC">
        <w:rPr>
          <w:rFonts w:asciiTheme="minorHAnsi" w:hAnsiTheme="minorHAnsi"/>
          <w:b/>
          <w:sz w:val="24"/>
          <w:szCs w:val="24"/>
        </w:rPr>
        <w:t>A</w:t>
      </w:r>
      <w:r w:rsidR="00C257FC">
        <w:rPr>
          <w:rFonts w:asciiTheme="minorHAnsi" w:hAnsiTheme="minorHAnsi"/>
          <w:b/>
          <w:sz w:val="24"/>
          <w:szCs w:val="24"/>
        </w:rPr>
        <w:t xml:space="preserve">merican Physical Therapy Association </w:t>
      </w:r>
    </w:p>
    <w:p w14:paraId="345F299F" w14:textId="77777777" w:rsidR="00AF683A" w:rsidRDefault="00AF683A" w:rsidP="00AF683A">
      <w:pPr>
        <w:tabs>
          <w:tab w:val="left" w:pos="540"/>
          <w:tab w:val="left" w:pos="72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b/>
          <w:sz w:val="22"/>
        </w:rPr>
      </w:pPr>
      <w:r>
        <w:rPr>
          <w:rFonts w:asciiTheme="minorHAnsi" w:hAnsiTheme="minorHAnsi"/>
          <w:b/>
          <w:sz w:val="28"/>
          <w:szCs w:val="28"/>
        </w:rPr>
        <w:tab/>
      </w:r>
      <w:r w:rsidRPr="005D58D9">
        <w:rPr>
          <w:rFonts w:asciiTheme="minorHAnsi" w:hAnsiTheme="minorHAnsi"/>
          <w:b/>
          <w:sz w:val="22"/>
        </w:rPr>
        <w:tab/>
      </w:r>
    </w:p>
    <w:p w14:paraId="2E97D26F" w14:textId="3A2682BC" w:rsidR="000B0812" w:rsidRPr="0051686A" w:rsidRDefault="000B0812" w:rsidP="000B0812">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Cs/>
          <w:i/>
          <w:sz w:val="22"/>
        </w:rPr>
      </w:pPr>
      <w:r>
        <w:rPr>
          <w:rFonts w:asciiTheme="minorHAnsi" w:hAnsiTheme="minorHAnsi"/>
          <w:b/>
          <w:sz w:val="22"/>
        </w:rPr>
        <w:t xml:space="preserve">            </w:t>
      </w:r>
      <w:r w:rsidRPr="0051686A">
        <w:rPr>
          <w:rFonts w:asciiTheme="minorHAnsi" w:hAnsiTheme="minorHAnsi"/>
          <w:bCs/>
          <w:i/>
          <w:sz w:val="22"/>
        </w:rPr>
        <w:t>Section on Pediatrics</w:t>
      </w:r>
      <w:r>
        <w:rPr>
          <w:rFonts w:asciiTheme="minorHAnsi" w:hAnsiTheme="minorHAnsi"/>
          <w:bCs/>
          <w:i/>
          <w:sz w:val="22"/>
        </w:rPr>
        <w:tab/>
        <w:t xml:space="preserve"> (now Academy of Pediatric PT)</w:t>
      </w:r>
      <w:r w:rsidRPr="0051686A">
        <w:rPr>
          <w:rFonts w:asciiTheme="minorHAnsi" w:hAnsiTheme="minorHAnsi"/>
          <w:bCs/>
          <w:i/>
          <w:sz w:val="22"/>
        </w:rPr>
        <w:t xml:space="preserve">  </w:t>
      </w:r>
    </w:p>
    <w:p w14:paraId="46D41870" w14:textId="77777777" w:rsidR="000B0812" w:rsidRDefault="000B0812" w:rsidP="000B0812">
      <w:pPr>
        <w:tabs>
          <w:tab w:val="left" w:pos="540"/>
          <w:tab w:val="left" w:pos="720"/>
          <w:tab w:val="left" w:pos="2160"/>
          <w:tab w:val="left" w:pos="2880"/>
          <w:tab w:val="left" w:pos="3600"/>
          <w:tab w:val="left" w:pos="4320"/>
          <w:tab w:val="left" w:pos="4500"/>
          <w:tab w:val="left" w:pos="5040"/>
          <w:tab w:val="left" w:pos="5760"/>
          <w:tab w:val="left" w:pos="6480"/>
          <w:tab w:val="left" w:pos="7200"/>
          <w:tab w:val="left" w:pos="7920"/>
          <w:tab w:val="left" w:pos="8640"/>
        </w:tabs>
        <w:ind w:left="720"/>
        <w:rPr>
          <w:rFonts w:asciiTheme="minorHAnsi" w:hAnsiTheme="minorHAnsi"/>
          <w:sz w:val="22"/>
        </w:rPr>
      </w:pPr>
      <w:r>
        <w:rPr>
          <w:rFonts w:asciiTheme="minorHAnsi" w:hAnsiTheme="minorHAnsi"/>
          <w:sz w:val="22"/>
        </w:rPr>
        <w:t>1989-95</w:t>
      </w:r>
      <w:r>
        <w:rPr>
          <w:rFonts w:asciiTheme="minorHAnsi" w:hAnsiTheme="minorHAnsi"/>
          <w:sz w:val="22"/>
        </w:rPr>
        <w:tab/>
      </w:r>
      <w:r>
        <w:rPr>
          <w:rFonts w:asciiTheme="minorHAnsi" w:hAnsiTheme="minorHAnsi"/>
          <w:sz w:val="22"/>
        </w:rPr>
        <w:tab/>
        <w:t xml:space="preserve">Research Committee    </w:t>
      </w:r>
      <w:r>
        <w:rPr>
          <w:rFonts w:asciiTheme="minorHAnsi" w:hAnsiTheme="minorHAnsi"/>
          <w:sz w:val="22"/>
        </w:rPr>
        <w:tab/>
      </w:r>
      <w:r>
        <w:rPr>
          <w:rFonts w:asciiTheme="minorHAnsi" w:hAnsiTheme="minorHAnsi"/>
          <w:sz w:val="22"/>
        </w:rPr>
        <w:tab/>
      </w:r>
    </w:p>
    <w:p w14:paraId="260DCD8A" w14:textId="7331D24B" w:rsidR="000B0812" w:rsidRDefault="000B0812" w:rsidP="000B0812">
      <w:pPr>
        <w:tabs>
          <w:tab w:val="left" w:pos="540"/>
          <w:tab w:val="left" w:pos="720"/>
          <w:tab w:val="left" w:pos="2160"/>
          <w:tab w:val="left" w:pos="2880"/>
          <w:tab w:val="left" w:pos="3600"/>
          <w:tab w:val="left" w:pos="4320"/>
          <w:tab w:val="left" w:pos="4500"/>
          <w:tab w:val="left" w:pos="5040"/>
          <w:tab w:val="left" w:pos="5760"/>
          <w:tab w:val="left" w:pos="6480"/>
          <w:tab w:val="left" w:pos="7200"/>
          <w:tab w:val="left" w:pos="7920"/>
          <w:tab w:val="left" w:pos="8640"/>
        </w:tabs>
        <w:ind w:left="720"/>
        <w:rPr>
          <w:rFonts w:asciiTheme="minorHAnsi" w:hAnsiTheme="minorHAnsi"/>
          <w:sz w:val="22"/>
        </w:rPr>
      </w:pPr>
      <w:r>
        <w:rPr>
          <w:rFonts w:asciiTheme="minorHAnsi" w:hAnsiTheme="minorHAnsi"/>
          <w:sz w:val="22"/>
        </w:rPr>
        <w:t>1991-99</w:t>
      </w:r>
      <w:r>
        <w:rPr>
          <w:rFonts w:asciiTheme="minorHAnsi" w:hAnsiTheme="minorHAnsi"/>
          <w:sz w:val="22"/>
        </w:rPr>
        <w:tab/>
      </w:r>
      <w:r>
        <w:rPr>
          <w:rFonts w:asciiTheme="minorHAnsi" w:hAnsiTheme="minorHAnsi"/>
          <w:sz w:val="22"/>
        </w:rPr>
        <w:tab/>
      </w:r>
      <w:r w:rsidRPr="00776BD6">
        <w:rPr>
          <w:rFonts w:asciiTheme="minorHAnsi" w:hAnsiTheme="minorHAnsi"/>
          <w:sz w:val="22"/>
        </w:rPr>
        <w:t>Program Chairman</w:t>
      </w:r>
      <w:r>
        <w:rPr>
          <w:rFonts w:asciiTheme="minorHAnsi" w:hAnsiTheme="minorHAnsi"/>
          <w:sz w:val="22"/>
        </w:rPr>
        <w:t xml:space="preserve">  </w:t>
      </w:r>
      <w:r w:rsidRPr="00776BD6">
        <w:rPr>
          <w:rFonts w:asciiTheme="minorHAnsi" w:hAnsiTheme="minorHAnsi"/>
          <w:sz w:val="22"/>
        </w:rPr>
        <w:tab/>
      </w:r>
      <w:r>
        <w:rPr>
          <w:rFonts w:asciiTheme="minorHAnsi" w:hAnsiTheme="minorHAnsi"/>
          <w:sz w:val="22"/>
        </w:rPr>
        <w:tab/>
      </w:r>
    </w:p>
    <w:p w14:paraId="1170C63E" w14:textId="60FEB25F" w:rsidR="000B0812" w:rsidRDefault="000B0812" w:rsidP="000B0812">
      <w:pPr>
        <w:tabs>
          <w:tab w:val="left" w:pos="540"/>
          <w:tab w:val="left" w:pos="720"/>
          <w:tab w:val="left" w:pos="2160"/>
          <w:tab w:val="left" w:pos="2880"/>
          <w:tab w:val="left" w:pos="3600"/>
          <w:tab w:val="left" w:pos="4320"/>
          <w:tab w:val="left" w:pos="4500"/>
          <w:tab w:val="left" w:pos="5040"/>
          <w:tab w:val="left" w:pos="5760"/>
          <w:tab w:val="left" w:pos="6480"/>
          <w:tab w:val="left" w:pos="7200"/>
          <w:tab w:val="left" w:pos="7920"/>
          <w:tab w:val="left" w:pos="8640"/>
        </w:tabs>
        <w:ind w:left="720"/>
        <w:rPr>
          <w:rFonts w:asciiTheme="minorHAnsi" w:hAnsiTheme="minorHAnsi"/>
          <w:sz w:val="22"/>
        </w:rPr>
      </w:pPr>
      <w:r>
        <w:rPr>
          <w:rFonts w:asciiTheme="minorHAnsi" w:hAnsiTheme="minorHAnsi"/>
          <w:sz w:val="22"/>
        </w:rPr>
        <w:t>2010-2013</w:t>
      </w:r>
      <w:r>
        <w:rPr>
          <w:rFonts w:asciiTheme="minorHAnsi" w:hAnsiTheme="minorHAnsi"/>
          <w:sz w:val="22"/>
        </w:rPr>
        <w:tab/>
      </w:r>
      <w:r>
        <w:rPr>
          <w:rFonts w:asciiTheme="minorHAnsi" w:hAnsiTheme="minorHAnsi"/>
          <w:sz w:val="22"/>
        </w:rPr>
        <w:tab/>
        <w:t>Clinical Practice Guidelines- Work Group member and Reviewer</w:t>
      </w:r>
    </w:p>
    <w:p w14:paraId="0E01D45C" w14:textId="7D1C699E" w:rsidR="000B0812" w:rsidRPr="000B0812" w:rsidRDefault="000B0812" w:rsidP="000B0812">
      <w:pPr>
        <w:tabs>
          <w:tab w:val="left" w:pos="540"/>
          <w:tab w:val="left" w:pos="720"/>
          <w:tab w:val="left" w:pos="2160"/>
          <w:tab w:val="left" w:pos="2880"/>
          <w:tab w:val="left" w:pos="3600"/>
          <w:tab w:val="left" w:pos="4320"/>
          <w:tab w:val="left" w:pos="4500"/>
          <w:tab w:val="left" w:pos="5040"/>
          <w:tab w:val="left" w:pos="5760"/>
          <w:tab w:val="left" w:pos="6480"/>
          <w:tab w:val="left" w:pos="7200"/>
          <w:tab w:val="left" w:pos="7920"/>
          <w:tab w:val="left" w:pos="8640"/>
        </w:tabs>
        <w:ind w:left="720"/>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sidR="00AF683A" w:rsidRPr="00C1625B">
        <w:rPr>
          <w:rFonts w:asciiTheme="minorHAnsi" w:hAnsiTheme="minorHAnsi"/>
          <w:i/>
          <w:sz w:val="22"/>
        </w:rPr>
        <w:tab/>
      </w:r>
    </w:p>
    <w:p w14:paraId="66B3106E" w14:textId="1349E8F5" w:rsidR="000B0812" w:rsidRPr="0051686A" w:rsidRDefault="000B0812" w:rsidP="000B0812">
      <w:pPr>
        <w:tabs>
          <w:tab w:val="left" w:pos="0"/>
          <w:tab w:val="left" w:pos="540"/>
          <w:tab w:val="left" w:pos="63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i/>
          <w:sz w:val="22"/>
        </w:rPr>
      </w:pPr>
      <w:r>
        <w:rPr>
          <w:rFonts w:asciiTheme="minorHAnsi" w:hAnsiTheme="minorHAnsi"/>
          <w:i/>
          <w:sz w:val="22"/>
        </w:rPr>
        <w:t xml:space="preserve">         </w:t>
      </w:r>
      <w:r w:rsidR="00C257FC">
        <w:rPr>
          <w:rFonts w:asciiTheme="minorHAnsi" w:hAnsiTheme="minorHAnsi"/>
          <w:i/>
          <w:sz w:val="22"/>
        </w:rPr>
        <w:tab/>
      </w:r>
      <w:r w:rsidRPr="0051686A">
        <w:rPr>
          <w:rFonts w:asciiTheme="minorHAnsi" w:hAnsiTheme="minorHAnsi"/>
          <w:i/>
          <w:sz w:val="22"/>
        </w:rPr>
        <w:t>Neurology Section</w:t>
      </w:r>
      <w:r>
        <w:rPr>
          <w:rFonts w:asciiTheme="minorHAnsi" w:hAnsiTheme="minorHAnsi"/>
          <w:i/>
          <w:sz w:val="22"/>
        </w:rPr>
        <w:tab/>
      </w:r>
      <w:r w:rsidR="00C257FC">
        <w:rPr>
          <w:rFonts w:asciiTheme="minorHAnsi" w:hAnsiTheme="minorHAnsi"/>
          <w:i/>
          <w:sz w:val="22"/>
        </w:rPr>
        <w:tab/>
      </w:r>
      <w:r>
        <w:rPr>
          <w:rFonts w:asciiTheme="minorHAnsi" w:hAnsiTheme="minorHAnsi"/>
          <w:i/>
          <w:sz w:val="22"/>
        </w:rPr>
        <w:t xml:space="preserve"> (now Academy of Neurologic PT)</w:t>
      </w:r>
    </w:p>
    <w:p w14:paraId="7E8A28F2" w14:textId="77777777" w:rsidR="000B0812" w:rsidRDefault="000B0812" w:rsidP="000B0812">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b/>
          <w:sz w:val="28"/>
          <w:szCs w:val="28"/>
        </w:rPr>
      </w:pPr>
      <w:r>
        <w:rPr>
          <w:rFonts w:asciiTheme="minorHAnsi" w:hAnsiTheme="minorHAnsi"/>
          <w:sz w:val="22"/>
        </w:rPr>
        <w:tab/>
        <w:t>1991-98</w:t>
      </w:r>
      <w:r>
        <w:rPr>
          <w:rFonts w:asciiTheme="minorHAnsi" w:hAnsiTheme="minorHAnsi"/>
          <w:sz w:val="22"/>
        </w:rPr>
        <w:tab/>
      </w:r>
      <w:r>
        <w:rPr>
          <w:rFonts w:asciiTheme="minorHAnsi" w:hAnsiTheme="minorHAnsi"/>
          <w:sz w:val="22"/>
        </w:rPr>
        <w:tab/>
        <w:t>Nominating Committee, Brain Injury Special Interest Group</w:t>
      </w:r>
    </w:p>
    <w:p w14:paraId="46A9AD7A" w14:textId="77777777" w:rsidR="000B0812" w:rsidRDefault="000B0812" w:rsidP="000B0812">
      <w:pPr>
        <w:tabs>
          <w:tab w:val="left" w:pos="540"/>
          <w:tab w:val="left" w:pos="72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b/>
          <w:sz w:val="28"/>
          <w:szCs w:val="28"/>
        </w:rPr>
      </w:pPr>
      <w:r>
        <w:rPr>
          <w:rFonts w:asciiTheme="minorHAnsi" w:hAnsiTheme="minorHAnsi"/>
          <w:b/>
          <w:sz w:val="28"/>
          <w:szCs w:val="28"/>
        </w:rPr>
        <w:tab/>
      </w:r>
    </w:p>
    <w:p w14:paraId="141F8936" w14:textId="7670FCBB" w:rsidR="000B0812" w:rsidRPr="0051686A" w:rsidRDefault="000B0812" w:rsidP="000B0812">
      <w:pPr>
        <w:tabs>
          <w:tab w:val="left" w:pos="540"/>
          <w:tab w:val="left" w:pos="72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i/>
          <w:sz w:val="22"/>
        </w:rPr>
      </w:pPr>
      <w:r>
        <w:rPr>
          <w:rFonts w:asciiTheme="minorHAnsi" w:hAnsiTheme="minorHAnsi"/>
          <w:b/>
          <w:sz w:val="28"/>
          <w:szCs w:val="28"/>
        </w:rPr>
        <w:tab/>
      </w:r>
      <w:r w:rsidRPr="0051686A">
        <w:rPr>
          <w:rFonts w:asciiTheme="minorHAnsi" w:hAnsiTheme="minorHAnsi"/>
          <w:i/>
          <w:sz w:val="22"/>
        </w:rPr>
        <w:t>Private Practice Section</w:t>
      </w:r>
    </w:p>
    <w:p w14:paraId="18DFA214" w14:textId="77777777" w:rsidR="000B0812" w:rsidRDefault="000B0812" w:rsidP="000B0812">
      <w:pPr>
        <w:tabs>
          <w:tab w:val="left" w:pos="540"/>
          <w:tab w:val="left" w:pos="72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rPr>
      </w:pPr>
      <w:r>
        <w:rPr>
          <w:rFonts w:asciiTheme="minorHAnsi" w:hAnsiTheme="minorHAnsi"/>
          <w:sz w:val="22"/>
        </w:rPr>
        <w:tab/>
      </w:r>
      <w:r>
        <w:rPr>
          <w:rFonts w:asciiTheme="minorHAnsi" w:hAnsiTheme="minorHAnsi"/>
          <w:sz w:val="22"/>
        </w:rPr>
        <w:tab/>
        <w:t>2011-present</w:t>
      </w:r>
      <w:r>
        <w:rPr>
          <w:rFonts w:asciiTheme="minorHAnsi" w:hAnsiTheme="minorHAnsi"/>
          <w:sz w:val="22"/>
        </w:rPr>
        <w:tab/>
      </w:r>
      <w:r>
        <w:rPr>
          <w:rFonts w:asciiTheme="minorHAnsi" w:hAnsiTheme="minorHAnsi"/>
          <w:sz w:val="22"/>
        </w:rPr>
        <w:tab/>
        <w:t>Entry-level Clinical Internship Taskforce member</w:t>
      </w:r>
      <w:r>
        <w:rPr>
          <w:rFonts w:asciiTheme="minorHAnsi" w:hAnsiTheme="minorHAnsi"/>
          <w:sz w:val="22"/>
        </w:rPr>
        <w:tab/>
        <w:t xml:space="preserve"> </w:t>
      </w:r>
    </w:p>
    <w:p w14:paraId="7AB4F33C" w14:textId="204477E1" w:rsidR="000B0812" w:rsidRDefault="000B0812" w:rsidP="000B0812">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sz w:val="22"/>
        </w:rPr>
      </w:pPr>
    </w:p>
    <w:p w14:paraId="41CC9094" w14:textId="37E22150" w:rsidR="00AF683A" w:rsidRPr="00C1625B" w:rsidRDefault="00C257FC" w:rsidP="000B0812">
      <w:pPr>
        <w:tabs>
          <w:tab w:val="left" w:pos="540"/>
          <w:tab w:val="left" w:pos="72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i/>
          <w:sz w:val="22"/>
        </w:rPr>
      </w:pPr>
      <w:r>
        <w:rPr>
          <w:rFonts w:asciiTheme="minorHAnsi" w:hAnsiTheme="minorHAnsi"/>
          <w:i/>
          <w:sz w:val="22"/>
        </w:rPr>
        <w:tab/>
      </w:r>
      <w:r w:rsidR="00AF683A" w:rsidRPr="00C1625B">
        <w:rPr>
          <w:rFonts w:asciiTheme="minorHAnsi" w:hAnsiTheme="minorHAnsi"/>
          <w:i/>
          <w:sz w:val="22"/>
        </w:rPr>
        <w:t>American Council of Academic Physical Therapy (ACAPT)</w:t>
      </w:r>
    </w:p>
    <w:p w14:paraId="0AF030E8" w14:textId="566C8563" w:rsidR="00AF683A" w:rsidRDefault="00AF683A" w:rsidP="00C257FC">
      <w:pPr>
        <w:tabs>
          <w:tab w:val="left" w:pos="540"/>
          <w:tab w:val="left" w:pos="72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rPr>
      </w:pPr>
      <w:r>
        <w:rPr>
          <w:rFonts w:asciiTheme="minorHAnsi" w:hAnsiTheme="minorHAnsi"/>
          <w:b/>
          <w:sz w:val="22"/>
        </w:rPr>
        <w:tab/>
      </w:r>
      <w:r>
        <w:rPr>
          <w:rFonts w:asciiTheme="minorHAnsi" w:hAnsiTheme="minorHAnsi"/>
          <w:b/>
          <w:sz w:val="22"/>
        </w:rPr>
        <w:tab/>
      </w:r>
      <w:r w:rsidRPr="00C1625B">
        <w:rPr>
          <w:rFonts w:asciiTheme="minorHAnsi" w:hAnsiTheme="minorHAnsi"/>
          <w:sz w:val="22"/>
        </w:rPr>
        <w:t>2015-</w:t>
      </w:r>
      <w:r w:rsidR="00C257FC">
        <w:rPr>
          <w:rFonts w:asciiTheme="minorHAnsi" w:hAnsiTheme="minorHAnsi"/>
          <w:sz w:val="22"/>
        </w:rPr>
        <w:t>2019</w:t>
      </w:r>
      <w:r>
        <w:rPr>
          <w:rFonts w:asciiTheme="minorHAnsi" w:hAnsiTheme="minorHAnsi"/>
          <w:sz w:val="22"/>
        </w:rPr>
        <w:tab/>
      </w:r>
      <w:r>
        <w:rPr>
          <w:rFonts w:asciiTheme="minorHAnsi" w:hAnsiTheme="minorHAnsi"/>
          <w:sz w:val="22"/>
        </w:rPr>
        <w:tab/>
        <w:t xml:space="preserve">DPT Terminal Internship Consortium member </w:t>
      </w:r>
    </w:p>
    <w:p w14:paraId="1C460873" w14:textId="45BEE351" w:rsidR="00715565" w:rsidRDefault="00715565" w:rsidP="00C257FC">
      <w:pPr>
        <w:tabs>
          <w:tab w:val="left" w:pos="540"/>
          <w:tab w:val="left" w:pos="72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rPr>
      </w:pPr>
    </w:p>
    <w:p w14:paraId="54A3A884" w14:textId="77777777" w:rsidR="00715565" w:rsidRPr="00C257FC" w:rsidRDefault="00715565" w:rsidP="00C257FC">
      <w:pPr>
        <w:tabs>
          <w:tab w:val="left" w:pos="540"/>
          <w:tab w:val="left" w:pos="72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rPr>
      </w:pPr>
    </w:p>
    <w:p w14:paraId="17FF2B3F" w14:textId="7399944D" w:rsidR="000F6863" w:rsidRDefault="00AF683A" w:rsidP="00AF683A">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
          <w:bCs/>
          <w:sz w:val="24"/>
          <w:szCs w:val="24"/>
        </w:rPr>
      </w:pPr>
      <w:r>
        <w:rPr>
          <w:rFonts w:asciiTheme="minorHAnsi" w:hAnsiTheme="minorHAnsi"/>
          <w:b/>
          <w:bCs/>
          <w:sz w:val="22"/>
        </w:rPr>
        <w:lastRenderedPageBreak/>
        <w:tab/>
      </w:r>
      <w:r w:rsidR="00C257FC">
        <w:rPr>
          <w:rFonts w:asciiTheme="minorHAnsi" w:hAnsiTheme="minorHAnsi"/>
          <w:b/>
          <w:bCs/>
          <w:sz w:val="24"/>
          <w:szCs w:val="24"/>
        </w:rPr>
        <w:t xml:space="preserve">Pennsylvania Physical Therapy Association </w:t>
      </w:r>
    </w:p>
    <w:p w14:paraId="3B90EBA7" w14:textId="65B2D0BF" w:rsidR="00AF683A" w:rsidRPr="005D58D9" w:rsidRDefault="00AF683A" w:rsidP="00AF683A">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
          <w:bCs/>
          <w:sz w:val="24"/>
          <w:szCs w:val="24"/>
        </w:rPr>
      </w:pPr>
      <w:r w:rsidRPr="005D58D9">
        <w:rPr>
          <w:rFonts w:asciiTheme="minorHAnsi" w:hAnsiTheme="minorHAnsi"/>
          <w:b/>
          <w:bCs/>
          <w:sz w:val="24"/>
          <w:szCs w:val="24"/>
        </w:rPr>
        <w:t xml:space="preserve"> </w:t>
      </w:r>
    </w:p>
    <w:p w14:paraId="6FC5F89F" w14:textId="77777777" w:rsidR="000F6863" w:rsidRDefault="000F6863" w:rsidP="000F6863">
      <w:pPr>
        <w:tabs>
          <w:tab w:val="left" w:pos="540"/>
          <w:tab w:val="left" w:pos="720"/>
          <w:tab w:val="left" w:pos="2160"/>
          <w:tab w:val="left" w:pos="2880"/>
          <w:tab w:val="left" w:pos="3600"/>
          <w:tab w:val="left" w:pos="4320"/>
          <w:tab w:val="left" w:pos="4500"/>
          <w:tab w:val="left" w:pos="5040"/>
          <w:tab w:val="left" w:pos="5760"/>
          <w:tab w:val="left" w:pos="6480"/>
          <w:tab w:val="left" w:pos="7200"/>
          <w:tab w:val="left" w:pos="7920"/>
          <w:tab w:val="left" w:pos="8640"/>
        </w:tabs>
        <w:ind w:left="720"/>
        <w:rPr>
          <w:rFonts w:asciiTheme="minorHAnsi" w:hAnsiTheme="minorHAnsi" w:cstheme="minorHAnsi"/>
          <w:sz w:val="22"/>
        </w:rPr>
      </w:pPr>
      <w:r>
        <w:rPr>
          <w:rFonts w:asciiTheme="minorHAnsi" w:hAnsiTheme="minorHAnsi" w:cstheme="minorHAnsi"/>
          <w:sz w:val="22"/>
        </w:rPr>
        <w:t>1984-85</w:t>
      </w:r>
      <w:r>
        <w:rPr>
          <w:rFonts w:asciiTheme="minorHAnsi" w:hAnsiTheme="minorHAnsi" w:cstheme="minorHAnsi"/>
          <w:sz w:val="22"/>
        </w:rPr>
        <w:tab/>
      </w:r>
      <w:r>
        <w:rPr>
          <w:rFonts w:asciiTheme="minorHAnsi" w:hAnsiTheme="minorHAnsi" w:cstheme="minorHAnsi"/>
          <w:sz w:val="22"/>
        </w:rPr>
        <w:tab/>
        <w:t>Education Committee – Southwest District</w:t>
      </w:r>
    </w:p>
    <w:p w14:paraId="41AD486C" w14:textId="2DBC3A66" w:rsidR="00AF683A" w:rsidRDefault="000F6863" w:rsidP="00AF683A">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Cs/>
          <w:sz w:val="22"/>
        </w:rPr>
      </w:pPr>
      <w:r>
        <w:rPr>
          <w:rFonts w:asciiTheme="minorHAnsi" w:hAnsiTheme="minorHAnsi" w:cstheme="minorHAnsi"/>
          <w:sz w:val="22"/>
        </w:rPr>
        <w:tab/>
        <w:t>1991-93</w:t>
      </w:r>
      <w:r>
        <w:rPr>
          <w:rFonts w:asciiTheme="minorHAnsi" w:hAnsiTheme="minorHAnsi" w:cstheme="minorHAnsi"/>
          <w:sz w:val="22"/>
        </w:rPr>
        <w:tab/>
      </w:r>
      <w:r>
        <w:rPr>
          <w:rFonts w:asciiTheme="minorHAnsi" w:hAnsiTheme="minorHAnsi" w:cstheme="minorHAnsi"/>
          <w:sz w:val="22"/>
        </w:rPr>
        <w:tab/>
      </w:r>
      <w:r>
        <w:rPr>
          <w:rFonts w:asciiTheme="minorHAnsi" w:hAnsiTheme="minorHAnsi"/>
          <w:sz w:val="22"/>
        </w:rPr>
        <w:t xml:space="preserve">Research Committee  </w:t>
      </w:r>
      <w:r>
        <w:rPr>
          <w:rFonts w:asciiTheme="minorHAnsi" w:hAnsiTheme="minorHAnsi"/>
          <w:sz w:val="22"/>
        </w:rPr>
        <w:tab/>
      </w:r>
      <w:r>
        <w:rPr>
          <w:rFonts w:asciiTheme="minorHAnsi" w:hAnsiTheme="minorHAnsi"/>
          <w:sz w:val="22"/>
        </w:rPr>
        <w:tab/>
      </w:r>
    </w:p>
    <w:p w14:paraId="1304BBCD" w14:textId="29192EAD" w:rsidR="000F6863" w:rsidRDefault="000F6863" w:rsidP="00AF683A">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sz w:val="22"/>
        </w:rPr>
      </w:pPr>
      <w:r>
        <w:rPr>
          <w:rFonts w:asciiTheme="minorHAnsi" w:hAnsiTheme="minorHAnsi"/>
          <w:sz w:val="22"/>
        </w:rPr>
        <w:tab/>
      </w:r>
      <w:r w:rsidRPr="00316EE6">
        <w:rPr>
          <w:rFonts w:asciiTheme="minorHAnsi" w:hAnsiTheme="minorHAnsi"/>
          <w:sz w:val="22"/>
        </w:rPr>
        <w:t>1997-2003</w:t>
      </w:r>
      <w:r>
        <w:rPr>
          <w:rFonts w:asciiTheme="minorHAnsi" w:hAnsiTheme="minorHAnsi"/>
          <w:sz w:val="22"/>
        </w:rPr>
        <w:tab/>
      </w:r>
      <w:r>
        <w:rPr>
          <w:rFonts w:asciiTheme="minorHAnsi" w:hAnsiTheme="minorHAnsi"/>
          <w:sz w:val="22"/>
        </w:rPr>
        <w:tab/>
      </w:r>
      <w:r w:rsidRPr="00316EE6">
        <w:rPr>
          <w:rFonts w:asciiTheme="minorHAnsi" w:hAnsiTheme="minorHAnsi"/>
          <w:sz w:val="22"/>
        </w:rPr>
        <w:t xml:space="preserve">Education Committee </w:t>
      </w:r>
      <w:r>
        <w:rPr>
          <w:rFonts w:asciiTheme="minorHAnsi" w:hAnsiTheme="minorHAnsi"/>
          <w:sz w:val="22"/>
        </w:rPr>
        <w:t xml:space="preserve">– Southwest District </w:t>
      </w:r>
      <w:r>
        <w:rPr>
          <w:rFonts w:asciiTheme="minorHAnsi" w:hAnsiTheme="minorHAnsi"/>
          <w:sz w:val="22"/>
        </w:rPr>
        <w:tab/>
      </w:r>
      <w:r>
        <w:rPr>
          <w:rFonts w:asciiTheme="minorHAnsi" w:hAnsiTheme="minorHAnsi"/>
          <w:sz w:val="22"/>
        </w:rPr>
        <w:tab/>
      </w:r>
      <w:r w:rsidR="00AF683A">
        <w:rPr>
          <w:rFonts w:asciiTheme="minorHAnsi" w:hAnsiTheme="minorHAnsi"/>
          <w:sz w:val="22"/>
        </w:rPr>
        <w:tab/>
      </w:r>
    </w:p>
    <w:p w14:paraId="15245421" w14:textId="77777777" w:rsidR="000F6863" w:rsidRDefault="000F6863" w:rsidP="000F6863">
      <w:pPr>
        <w:tabs>
          <w:tab w:val="left" w:pos="540"/>
          <w:tab w:val="left" w:pos="720"/>
          <w:tab w:val="left" w:pos="2160"/>
          <w:tab w:val="left" w:pos="2880"/>
          <w:tab w:val="left" w:pos="3600"/>
          <w:tab w:val="left" w:pos="4320"/>
          <w:tab w:val="left" w:pos="4500"/>
          <w:tab w:val="left" w:pos="5040"/>
          <w:tab w:val="left" w:pos="5760"/>
          <w:tab w:val="left" w:pos="6480"/>
          <w:tab w:val="left" w:pos="7200"/>
          <w:tab w:val="left" w:pos="7920"/>
          <w:tab w:val="left" w:pos="8640"/>
        </w:tabs>
        <w:ind w:left="720"/>
        <w:rPr>
          <w:rFonts w:asciiTheme="minorHAnsi" w:hAnsiTheme="minorHAnsi"/>
          <w:sz w:val="22"/>
        </w:rPr>
      </w:pPr>
      <w:r>
        <w:rPr>
          <w:rFonts w:asciiTheme="minorHAnsi" w:hAnsiTheme="minorHAnsi"/>
          <w:sz w:val="22"/>
        </w:rPr>
        <w:t>2001-03</w:t>
      </w:r>
      <w:r w:rsidRPr="00316EE6">
        <w:rPr>
          <w:rFonts w:asciiTheme="minorHAnsi" w:hAnsiTheme="minorHAnsi"/>
          <w:sz w:val="22"/>
        </w:rPr>
        <w:tab/>
      </w:r>
      <w:r>
        <w:rPr>
          <w:rFonts w:asciiTheme="minorHAnsi" w:hAnsiTheme="minorHAnsi"/>
          <w:sz w:val="22"/>
        </w:rPr>
        <w:tab/>
        <w:t>Chair, Education Committee – Southwest District</w:t>
      </w:r>
      <w:r>
        <w:rPr>
          <w:rFonts w:asciiTheme="minorHAnsi" w:hAnsiTheme="minorHAnsi"/>
          <w:sz w:val="22"/>
        </w:rPr>
        <w:tab/>
      </w:r>
      <w:r>
        <w:rPr>
          <w:rFonts w:asciiTheme="minorHAnsi" w:hAnsiTheme="minorHAnsi"/>
          <w:sz w:val="22"/>
        </w:rPr>
        <w:tab/>
      </w:r>
    </w:p>
    <w:p w14:paraId="2FC04083" w14:textId="46207199" w:rsidR="00AF683A" w:rsidRDefault="000F6863" w:rsidP="00AF683A">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b/>
          <w:sz w:val="28"/>
          <w:szCs w:val="28"/>
        </w:rPr>
      </w:pPr>
      <w:r>
        <w:rPr>
          <w:rFonts w:asciiTheme="minorHAnsi" w:hAnsiTheme="minorHAnsi"/>
          <w:sz w:val="22"/>
        </w:rPr>
        <w:tab/>
      </w:r>
      <w:r w:rsidR="00AF683A">
        <w:rPr>
          <w:rFonts w:asciiTheme="minorHAnsi" w:hAnsiTheme="minorHAnsi"/>
          <w:sz w:val="22"/>
        </w:rPr>
        <w:t>2004-07</w:t>
      </w:r>
      <w:r w:rsidR="00AF683A">
        <w:rPr>
          <w:rFonts w:asciiTheme="minorHAnsi" w:hAnsiTheme="minorHAnsi"/>
          <w:sz w:val="22"/>
        </w:rPr>
        <w:tab/>
      </w:r>
      <w:r w:rsidR="00AF683A">
        <w:rPr>
          <w:rFonts w:asciiTheme="minorHAnsi" w:hAnsiTheme="minorHAnsi"/>
          <w:sz w:val="22"/>
        </w:rPr>
        <w:tab/>
        <w:t>Nominating Committee – Southwest District</w:t>
      </w:r>
      <w:r w:rsidR="00AF683A">
        <w:rPr>
          <w:rFonts w:ascii="Calibri" w:hAnsi="Calibri" w:cs="Calibri"/>
          <w:sz w:val="22"/>
        </w:rPr>
        <w:t xml:space="preserve"> </w:t>
      </w:r>
      <w:r w:rsidR="00AF683A">
        <w:rPr>
          <w:rFonts w:asciiTheme="minorHAnsi" w:hAnsiTheme="minorHAnsi"/>
          <w:sz w:val="22"/>
        </w:rPr>
        <w:tab/>
      </w:r>
    </w:p>
    <w:p w14:paraId="70CC5144" w14:textId="11086639" w:rsidR="00AF683A" w:rsidRDefault="00AF683A" w:rsidP="00AF683A">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heme="minorHAnsi" w:hAnsiTheme="minorHAnsi"/>
          <w:b/>
          <w:sz w:val="28"/>
          <w:szCs w:val="28"/>
        </w:rPr>
      </w:pPr>
      <w:r>
        <w:rPr>
          <w:rFonts w:asciiTheme="minorHAnsi" w:hAnsiTheme="minorHAnsi"/>
          <w:sz w:val="22"/>
        </w:rPr>
        <w:tab/>
      </w:r>
    </w:p>
    <w:p w14:paraId="695692D0" w14:textId="7392F506" w:rsidR="00AF683A" w:rsidRDefault="00AF683A" w:rsidP="00AF683A">
      <w:pPr>
        <w:tabs>
          <w:tab w:val="left" w:pos="540"/>
          <w:tab w:val="left" w:pos="720"/>
          <w:tab w:val="left" w:pos="2160"/>
          <w:tab w:val="left" w:pos="2880"/>
          <w:tab w:val="left" w:pos="3600"/>
          <w:tab w:val="left" w:pos="4320"/>
          <w:tab w:val="left" w:pos="4500"/>
          <w:tab w:val="left" w:pos="5040"/>
          <w:tab w:val="left" w:pos="5760"/>
          <w:tab w:val="left" w:pos="6480"/>
          <w:tab w:val="left" w:pos="7200"/>
          <w:tab w:val="left" w:pos="7920"/>
          <w:tab w:val="left" w:pos="8640"/>
        </w:tabs>
        <w:ind w:left="720"/>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p>
    <w:p w14:paraId="06AA3954" w14:textId="5EF84A5A" w:rsidR="0002575D" w:rsidRDefault="00AF683A" w:rsidP="00C257FC">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hanging="720"/>
        <w:jc w:val="center"/>
        <w:rPr>
          <w:rFonts w:asciiTheme="minorHAnsi" w:hAnsiTheme="minorHAnsi"/>
          <w:b/>
          <w:sz w:val="28"/>
          <w:szCs w:val="28"/>
        </w:rPr>
      </w:pPr>
      <w:r>
        <w:rPr>
          <w:rFonts w:asciiTheme="minorHAnsi" w:hAnsiTheme="minorHAnsi"/>
          <w:b/>
          <w:bCs/>
          <w:sz w:val="22"/>
          <w:u w:val="single"/>
          <w:lang w:val="de-DE"/>
        </w:rPr>
        <w:t>____________________________________________________________</w:t>
      </w:r>
    </w:p>
    <w:p w14:paraId="35490D54" w14:textId="77777777" w:rsidR="002D1051" w:rsidRDefault="002D1051" w:rsidP="00C257FC">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center"/>
        <w:rPr>
          <w:rFonts w:asciiTheme="minorHAnsi" w:hAnsiTheme="minorHAnsi"/>
          <w:b/>
          <w:sz w:val="24"/>
          <w:szCs w:val="28"/>
        </w:rPr>
      </w:pPr>
    </w:p>
    <w:p w14:paraId="4B6605E2" w14:textId="0A929ACB" w:rsidR="0002575D" w:rsidRPr="00C257FC" w:rsidRDefault="0002575D" w:rsidP="00C257FC">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center"/>
        <w:rPr>
          <w:rFonts w:asciiTheme="minorHAnsi" w:hAnsiTheme="minorHAnsi"/>
          <w:b/>
          <w:sz w:val="24"/>
          <w:szCs w:val="28"/>
        </w:rPr>
      </w:pPr>
      <w:r w:rsidRPr="00C257FC">
        <w:rPr>
          <w:rFonts w:asciiTheme="minorHAnsi" w:hAnsiTheme="minorHAnsi"/>
          <w:b/>
          <w:sz w:val="24"/>
          <w:szCs w:val="28"/>
        </w:rPr>
        <w:t>CONSULTATIVE &amp; ADVISORY POSITIONS</w:t>
      </w:r>
    </w:p>
    <w:p w14:paraId="23FC9C0D" w14:textId="77777777" w:rsidR="0002575D" w:rsidRDefault="0002575D" w:rsidP="0002575D">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Cs/>
          <w:sz w:val="22"/>
        </w:rPr>
      </w:pPr>
    </w:p>
    <w:p w14:paraId="2CFB563F" w14:textId="77777777" w:rsidR="0002575D" w:rsidRDefault="0002575D" w:rsidP="0002575D">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Cs/>
          <w:sz w:val="22"/>
        </w:rPr>
      </w:pPr>
      <w:r>
        <w:rPr>
          <w:rFonts w:asciiTheme="minorHAnsi" w:hAnsiTheme="minorHAnsi"/>
          <w:bCs/>
          <w:sz w:val="22"/>
        </w:rPr>
        <w:tab/>
        <w:t>2007-2009</w:t>
      </w:r>
      <w:r>
        <w:rPr>
          <w:rFonts w:asciiTheme="minorHAnsi" w:hAnsiTheme="minorHAnsi"/>
          <w:bCs/>
          <w:sz w:val="22"/>
        </w:rPr>
        <w:tab/>
      </w:r>
      <w:r>
        <w:rPr>
          <w:rFonts w:asciiTheme="minorHAnsi" w:hAnsiTheme="minorHAnsi"/>
          <w:bCs/>
          <w:sz w:val="22"/>
        </w:rPr>
        <w:tab/>
        <w:t>Consultant Reviewer – Texas Higher Education Coordinating Board</w:t>
      </w:r>
      <w:r w:rsidRPr="003A4E7C">
        <w:rPr>
          <w:rFonts w:asciiTheme="minorHAnsi" w:hAnsiTheme="minorHAnsi"/>
          <w:bCs/>
          <w:sz w:val="22"/>
        </w:rPr>
        <w:t xml:space="preserve"> </w:t>
      </w:r>
    </w:p>
    <w:p w14:paraId="41287937" w14:textId="77777777" w:rsidR="0002575D" w:rsidRDefault="0002575D" w:rsidP="0002575D">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jc w:val="both"/>
        <w:rPr>
          <w:rFonts w:asciiTheme="minorHAnsi" w:hAnsiTheme="minorHAnsi"/>
          <w:bCs/>
          <w:sz w:val="22"/>
        </w:rPr>
      </w:pPr>
    </w:p>
    <w:p w14:paraId="48BF1403" w14:textId="7AF91D8C" w:rsidR="00C257FC" w:rsidRDefault="0002575D" w:rsidP="00C257FC">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ind w:left="720"/>
      </w:pPr>
      <w:r>
        <w:rPr>
          <w:rFonts w:asciiTheme="minorHAnsi" w:hAnsiTheme="minorHAnsi"/>
          <w:b/>
          <w:bCs/>
          <w:sz w:val="22"/>
          <w:u w:val="single"/>
          <w:lang w:val="de-DE"/>
        </w:rPr>
        <w:t xml:space="preserve">  </w:t>
      </w:r>
    </w:p>
    <w:p w14:paraId="77061DE7" w14:textId="76495AC6" w:rsidR="005C5FC2" w:rsidRDefault="005C5FC2" w:rsidP="0002575D"/>
    <w:sectPr w:rsidR="005C5FC2" w:rsidSect="00E67F51">
      <w:headerReference w:type="even" r:id="rId15"/>
      <w:headerReference w:type="default" r:id="rId16"/>
      <w:headerReference w:type="first" r:id="rId17"/>
      <w:type w:val="continuous"/>
      <w:pgSz w:w="12240" w:h="15840"/>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1D41A" w14:textId="77777777" w:rsidR="000B3DD3" w:rsidRDefault="000B3DD3" w:rsidP="00441A1B">
      <w:r>
        <w:separator/>
      </w:r>
    </w:p>
  </w:endnote>
  <w:endnote w:type="continuationSeparator" w:id="0">
    <w:p w14:paraId="2FEA1269" w14:textId="77777777" w:rsidR="000B3DD3" w:rsidRDefault="000B3DD3" w:rsidP="0044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C0F20" w14:textId="77777777" w:rsidR="000B3DD3" w:rsidRDefault="000B3DD3" w:rsidP="00441A1B">
      <w:r>
        <w:separator/>
      </w:r>
    </w:p>
  </w:footnote>
  <w:footnote w:type="continuationSeparator" w:id="0">
    <w:p w14:paraId="4C0607F0" w14:textId="77777777" w:rsidR="000B3DD3" w:rsidRDefault="000B3DD3" w:rsidP="00441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5B13B" w14:textId="77777777" w:rsidR="00E67F51" w:rsidRDefault="00E67F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CF342" w14:textId="77777777" w:rsidR="00E67F51" w:rsidRDefault="00E67F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D11E8" w14:textId="77777777" w:rsidR="00E67F51" w:rsidRDefault="00E67F51">
    <w:pPr>
      <w:pStyle w:val="Header"/>
    </w:pPr>
  </w:p>
  <w:p w14:paraId="4DC4D529" w14:textId="77777777" w:rsidR="00E67F51" w:rsidRDefault="00E67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9F7F" w14:textId="696EC7BB" w:rsidR="00303525" w:rsidRDefault="00303525">
    <w:pPr>
      <w:spacing w:line="264" w:lineRule="auto"/>
    </w:pPr>
    <w:r>
      <w:rPr>
        <w:noProof/>
        <w:color w:val="000000"/>
      </w:rPr>
      <mc:AlternateContent>
        <mc:Choice Requires="wps">
          <w:drawing>
            <wp:anchor distT="0" distB="0" distL="114300" distR="114300" simplePos="0" relativeHeight="251659264" behindDoc="0" locked="0" layoutInCell="1" allowOverlap="1" wp14:anchorId="1DC2C3D9" wp14:editId="53E0274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F98FF8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Pr>
        <w:color w:val="4F81BD" w:themeColor="accent1"/>
      </w:rPr>
      <w:t>2020</w:t>
    </w:r>
  </w:p>
  <w:p w14:paraId="32346661" w14:textId="77777777" w:rsidR="00E67F51" w:rsidRDefault="00E67F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D952B" w14:textId="77777777" w:rsidR="00E67F51" w:rsidRDefault="00E67F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03A1D" w14:textId="77777777" w:rsidR="00E67F51" w:rsidRDefault="00E67F51">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DCFF" w14:textId="77777777" w:rsidR="00E67F51" w:rsidRDefault="00E67F51">
    <w:pPr>
      <w:pStyle w:val="Header"/>
    </w:pPr>
  </w:p>
  <w:p w14:paraId="461B01A5" w14:textId="77777777" w:rsidR="00E67F51" w:rsidRDefault="00E67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B651E" w14:textId="77777777" w:rsidR="00E67F51" w:rsidRDefault="00E67F51" w:rsidP="00FA0162">
    <w:pPr>
      <w:pStyle w:val="Header"/>
      <w:jc w:val="right"/>
    </w:pPr>
    <w:r>
      <w:t>M. Kathleen Kelly    2018</w:t>
    </w:r>
  </w:p>
  <w:p w14:paraId="7E1317F8" w14:textId="77777777" w:rsidR="00E67F51" w:rsidRDefault="00E67F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9B1BD" w14:textId="77777777" w:rsidR="00E67F51" w:rsidRDefault="00E67F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E49260" w14:textId="77777777" w:rsidR="00E67F51" w:rsidRDefault="00E67F51">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FA5F1" w14:textId="77777777" w:rsidR="00E67F51" w:rsidRDefault="00E67F51">
    <w:pPr>
      <w:pStyle w:val="Header"/>
    </w:pPr>
  </w:p>
  <w:p w14:paraId="6B4E084F" w14:textId="77777777" w:rsidR="00E67F51" w:rsidRDefault="00E67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CECC1" w14:textId="7A9C0D48" w:rsidR="00E67F51" w:rsidRDefault="00E67F51" w:rsidP="00FA0162">
    <w:pPr>
      <w:pStyle w:val="Header"/>
      <w:jc w:val="right"/>
    </w:pPr>
    <w:r>
      <w:t>M. Kathleen Kelly    2018</w:t>
    </w:r>
  </w:p>
  <w:p w14:paraId="71F3A5B1" w14:textId="77777777" w:rsidR="00E67F51" w:rsidRDefault="00E67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62A0"/>
    <w:multiLevelType w:val="hybridMultilevel"/>
    <w:tmpl w:val="01E4F2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205E50"/>
    <w:multiLevelType w:val="hybridMultilevel"/>
    <w:tmpl w:val="13449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100BCF"/>
    <w:multiLevelType w:val="hybridMultilevel"/>
    <w:tmpl w:val="74F0BE90"/>
    <w:lvl w:ilvl="0" w:tplc="CE88BB90">
      <w:start w:val="1"/>
      <w:numFmt w:val="decimal"/>
      <w:lvlText w:val="%1."/>
      <w:lvlJc w:val="left"/>
      <w:pPr>
        <w:ind w:left="216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727108"/>
    <w:multiLevelType w:val="hybridMultilevel"/>
    <w:tmpl w:val="01E4F2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553114"/>
    <w:multiLevelType w:val="hybridMultilevel"/>
    <w:tmpl w:val="90860FF6"/>
    <w:lvl w:ilvl="0" w:tplc="9BB88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BD2A67"/>
    <w:multiLevelType w:val="hybridMultilevel"/>
    <w:tmpl w:val="D7A20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B7EB3"/>
    <w:multiLevelType w:val="hybridMultilevel"/>
    <w:tmpl w:val="DE3654C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58A73EDB"/>
    <w:multiLevelType w:val="hybridMultilevel"/>
    <w:tmpl w:val="366656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242C79"/>
    <w:multiLevelType w:val="hybridMultilevel"/>
    <w:tmpl w:val="C97C22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1F365D"/>
    <w:multiLevelType w:val="hybridMultilevel"/>
    <w:tmpl w:val="01E4F2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321CDF"/>
    <w:multiLevelType w:val="hybridMultilevel"/>
    <w:tmpl w:val="EB76B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4A73EF"/>
    <w:multiLevelType w:val="hybridMultilevel"/>
    <w:tmpl w:val="1A626F96"/>
    <w:lvl w:ilvl="0" w:tplc="CE88B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24C1677"/>
    <w:multiLevelType w:val="hybridMultilevel"/>
    <w:tmpl w:val="162C1E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9"/>
  </w:num>
  <w:num w:numId="4">
    <w:abstractNumId w:val="0"/>
  </w:num>
  <w:num w:numId="5">
    <w:abstractNumId w:val="3"/>
  </w:num>
  <w:num w:numId="6">
    <w:abstractNumId w:val="10"/>
  </w:num>
  <w:num w:numId="7">
    <w:abstractNumId w:val="12"/>
  </w:num>
  <w:num w:numId="8">
    <w:abstractNumId w:val="11"/>
  </w:num>
  <w:num w:numId="9">
    <w:abstractNumId w:val="8"/>
  </w:num>
  <w:num w:numId="10">
    <w:abstractNumId w:val="2"/>
  </w:num>
  <w:num w:numId="11">
    <w:abstractNumId w:val="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A1B"/>
    <w:rsid w:val="0002575D"/>
    <w:rsid w:val="000357C8"/>
    <w:rsid w:val="000654C5"/>
    <w:rsid w:val="000A0B00"/>
    <w:rsid w:val="000B0812"/>
    <w:rsid w:val="000B26C0"/>
    <w:rsid w:val="000B3DD3"/>
    <w:rsid w:val="000C4FCE"/>
    <w:rsid w:val="000D0148"/>
    <w:rsid w:val="000E30E7"/>
    <w:rsid w:val="000F6863"/>
    <w:rsid w:val="00127531"/>
    <w:rsid w:val="0013770C"/>
    <w:rsid w:val="001379F3"/>
    <w:rsid w:val="00147FB0"/>
    <w:rsid w:val="00221C4F"/>
    <w:rsid w:val="00236C14"/>
    <w:rsid w:val="00243B7B"/>
    <w:rsid w:val="0026621E"/>
    <w:rsid w:val="00274228"/>
    <w:rsid w:val="002C0792"/>
    <w:rsid w:val="002D1051"/>
    <w:rsid w:val="002F4FA3"/>
    <w:rsid w:val="00303525"/>
    <w:rsid w:val="00330F3C"/>
    <w:rsid w:val="00373983"/>
    <w:rsid w:val="0039325D"/>
    <w:rsid w:val="0042193C"/>
    <w:rsid w:val="00441A1B"/>
    <w:rsid w:val="00475877"/>
    <w:rsid w:val="00475907"/>
    <w:rsid w:val="00484336"/>
    <w:rsid w:val="004C48C3"/>
    <w:rsid w:val="004D437D"/>
    <w:rsid w:val="004E2B0B"/>
    <w:rsid w:val="005142DA"/>
    <w:rsid w:val="0053279E"/>
    <w:rsid w:val="00552C45"/>
    <w:rsid w:val="005C5FC2"/>
    <w:rsid w:val="006624FE"/>
    <w:rsid w:val="00670B90"/>
    <w:rsid w:val="006B5B30"/>
    <w:rsid w:val="00715565"/>
    <w:rsid w:val="00723ABC"/>
    <w:rsid w:val="00733AA3"/>
    <w:rsid w:val="00792960"/>
    <w:rsid w:val="007C12C8"/>
    <w:rsid w:val="007E1FD8"/>
    <w:rsid w:val="00823D2A"/>
    <w:rsid w:val="00835331"/>
    <w:rsid w:val="00856D82"/>
    <w:rsid w:val="0087415B"/>
    <w:rsid w:val="00895B90"/>
    <w:rsid w:val="008F6C03"/>
    <w:rsid w:val="00903723"/>
    <w:rsid w:val="00932C64"/>
    <w:rsid w:val="00932EE8"/>
    <w:rsid w:val="00947699"/>
    <w:rsid w:val="00A0330F"/>
    <w:rsid w:val="00A14CFF"/>
    <w:rsid w:val="00AD579C"/>
    <w:rsid w:val="00AD77B1"/>
    <w:rsid w:val="00AF5532"/>
    <w:rsid w:val="00AF683A"/>
    <w:rsid w:val="00B21F8B"/>
    <w:rsid w:val="00B25417"/>
    <w:rsid w:val="00B3023C"/>
    <w:rsid w:val="00B62697"/>
    <w:rsid w:val="00B96709"/>
    <w:rsid w:val="00BE4CFE"/>
    <w:rsid w:val="00C07AC2"/>
    <w:rsid w:val="00C1625B"/>
    <w:rsid w:val="00C257FC"/>
    <w:rsid w:val="00C74063"/>
    <w:rsid w:val="00C92086"/>
    <w:rsid w:val="00D210B1"/>
    <w:rsid w:val="00D759CD"/>
    <w:rsid w:val="00DD5008"/>
    <w:rsid w:val="00E022AC"/>
    <w:rsid w:val="00E36EA6"/>
    <w:rsid w:val="00E42B12"/>
    <w:rsid w:val="00E67F51"/>
    <w:rsid w:val="00E80753"/>
    <w:rsid w:val="00EF376A"/>
    <w:rsid w:val="00F206D3"/>
    <w:rsid w:val="00F52413"/>
    <w:rsid w:val="00F90AAA"/>
    <w:rsid w:val="00F9296C"/>
    <w:rsid w:val="00FA0162"/>
    <w:rsid w:val="00FF1583"/>
    <w:rsid w:val="00FF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6764"/>
  <w15:docId w15:val="{A42FFC19-E67C-49F5-B245-8885EB83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1A1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1A1B"/>
    <w:pPr>
      <w:tabs>
        <w:tab w:val="center" w:pos="4320"/>
        <w:tab w:val="right" w:pos="8640"/>
      </w:tabs>
    </w:pPr>
  </w:style>
  <w:style w:type="character" w:customStyle="1" w:styleId="HeaderChar">
    <w:name w:val="Header Char"/>
    <w:basedOn w:val="DefaultParagraphFont"/>
    <w:link w:val="Header"/>
    <w:uiPriority w:val="99"/>
    <w:rsid w:val="00441A1B"/>
    <w:rPr>
      <w:rFonts w:ascii="Times New Roman" w:eastAsia="Times New Roman" w:hAnsi="Times New Roman" w:cs="Times New Roman"/>
      <w:sz w:val="20"/>
      <w:szCs w:val="20"/>
    </w:rPr>
  </w:style>
  <w:style w:type="character" w:styleId="PageNumber">
    <w:name w:val="page number"/>
    <w:basedOn w:val="DefaultParagraphFont"/>
    <w:rsid w:val="00441A1B"/>
  </w:style>
  <w:style w:type="paragraph" w:styleId="BodyTextIndent">
    <w:name w:val="Body Text Indent"/>
    <w:basedOn w:val="Normal"/>
    <w:link w:val="BodyTextIndentChar"/>
    <w:rsid w:val="00441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sz w:val="22"/>
    </w:rPr>
  </w:style>
  <w:style w:type="character" w:customStyle="1" w:styleId="BodyTextIndentChar">
    <w:name w:val="Body Text Indent Char"/>
    <w:basedOn w:val="DefaultParagraphFont"/>
    <w:link w:val="BodyTextIndent"/>
    <w:rsid w:val="00441A1B"/>
    <w:rPr>
      <w:rFonts w:ascii="Times New Roman" w:eastAsia="Times New Roman" w:hAnsi="Times New Roman" w:cs="Times New Roman"/>
      <w:szCs w:val="20"/>
    </w:rPr>
  </w:style>
  <w:style w:type="paragraph" w:styleId="BodyText">
    <w:name w:val="Body Text"/>
    <w:basedOn w:val="Normal"/>
    <w:link w:val="BodyTextChar"/>
    <w:rsid w:val="00441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18"/>
    </w:rPr>
  </w:style>
  <w:style w:type="character" w:customStyle="1" w:styleId="BodyTextChar">
    <w:name w:val="Body Text Char"/>
    <w:basedOn w:val="DefaultParagraphFont"/>
    <w:link w:val="BodyText"/>
    <w:rsid w:val="00441A1B"/>
    <w:rPr>
      <w:rFonts w:ascii="Times New Roman" w:eastAsia="Times New Roman" w:hAnsi="Times New Roman" w:cs="Times New Roman"/>
      <w:sz w:val="18"/>
      <w:szCs w:val="20"/>
    </w:rPr>
  </w:style>
  <w:style w:type="paragraph" w:styleId="ListParagraph">
    <w:name w:val="List Paragraph"/>
    <w:basedOn w:val="Normal"/>
    <w:uiPriority w:val="99"/>
    <w:qFormat/>
    <w:rsid w:val="00441A1B"/>
    <w:pPr>
      <w:ind w:left="720"/>
      <w:contextualSpacing/>
    </w:pPr>
  </w:style>
  <w:style w:type="table" w:customStyle="1" w:styleId="TableGrid1">
    <w:name w:val="Table Grid1"/>
    <w:basedOn w:val="TableNormal"/>
    <w:next w:val="TableGrid"/>
    <w:uiPriority w:val="59"/>
    <w:rsid w:val="00441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441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1A1B"/>
    <w:rPr>
      <w:rFonts w:ascii="Tahoma" w:hAnsi="Tahoma" w:cs="Tahoma"/>
      <w:sz w:val="16"/>
      <w:szCs w:val="16"/>
    </w:rPr>
  </w:style>
  <w:style w:type="character" w:customStyle="1" w:styleId="BalloonTextChar">
    <w:name w:val="Balloon Text Char"/>
    <w:basedOn w:val="DefaultParagraphFont"/>
    <w:link w:val="BalloonText"/>
    <w:uiPriority w:val="99"/>
    <w:semiHidden/>
    <w:rsid w:val="00441A1B"/>
    <w:rPr>
      <w:rFonts w:ascii="Tahoma" w:eastAsia="Times New Roman" w:hAnsi="Tahoma" w:cs="Tahoma"/>
      <w:sz w:val="16"/>
      <w:szCs w:val="16"/>
    </w:rPr>
  </w:style>
  <w:style w:type="paragraph" w:styleId="Footer">
    <w:name w:val="footer"/>
    <w:basedOn w:val="Normal"/>
    <w:link w:val="FooterChar"/>
    <w:uiPriority w:val="99"/>
    <w:unhideWhenUsed/>
    <w:rsid w:val="00441A1B"/>
    <w:pPr>
      <w:tabs>
        <w:tab w:val="center" w:pos="4680"/>
        <w:tab w:val="right" w:pos="9360"/>
      </w:tabs>
    </w:pPr>
  </w:style>
  <w:style w:type="character" w:customStyle="1" w:styleId="FooterChar">
    <w:name w:val="Footer Char"/>
    <w:basedOn w:val="DefaultParagraphFont"/>
    <w:link w:val="Footer"/>
    <w:uiPriority w:val="99"/>
    <w:rsid w:val="00441A1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5D6232-9BF3-42EF-A23E-08012557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3141</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2019</vt:lpstr>
    </vt:vector>
  </TitlesOfParts>
  <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dc:title>
  <dc:creator>Kelly, M Kathleen</dc:creator>
  <cp:lastModifiedBy>Utterback, Debra Sharon</cp:lastModifiedBy>
  <cp:revision>2</cp:revision>
  <dcterms:created xsi:type="dcterms:W3CDTF">2020-02-20T16:45:00Z</dcterms:created>
  <dcterms:modified xsi:type="dcterms:W3CDTF">2020-02-20T16:45:00Z</dcterms:modified>
</cp:coreProperties>
</file>